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4050" w14:textId="77777777" w:rsidR="002B794E" w:rsidRPr="00752C4E" w:rsidRDefault="00A0039B" w:rsidP="00A0039B">
      <w:pPr>
        <w:tabs>
          <w:tab w:val="left" w:pos="5245"/>
          <w:tab w:val="left" w:pos="5580"/>
        </w:tabs>
        <w:jc w:val="both"/>
        <w:rPr>
          <w:rFonts w:ascii="Arial" w:hAnsi="Arial" w:cs="Arial"/>
          <w:sz w:val="20"/>
          <w:szCs w:val="20"/>
          <w:lang w:val="en-CA"/>
        </w:rPr>
      </w:pPr>
      <w:bookmarkStart w:id="0" w:name="_GoBack"/>
      <w:bookmarkEnd w:id="0"/>
      <w:r w:rsidRPr="00752C4E">
        <w:rPr>
          <w:rFonts w:ascii="Arial" w:hAnsi="Arial" w:cs="Arial"/>
          <w:sz w:val="20"/>
          <w:szCs w:val="20"/>
          <w:lang w:val="en-CA"/>
        </w:rPr>
        <w:t>CANADA</w:t>
      </w:r>
      <w:r w:rsidRPr="00752C4E">
        <w:rPr>
          <w:rFonts w:ascii="Arial" w:hAnsi="Arial" w:cs="Arial"/>
          <w:sz w:val="20"/>
          <w:szCs w:val="20"/>
          <w:lang w:val="en-CA"/>
        </w:rPr>
        <w:tab/>
        <w:t>COURT</w:t>
      </w:r>
      <w:r w:rsidR="00B045FC" w:rsidRPr="00752C4E">
        <w:rPr>
          <w:rFonts w:ascii="Arial" w:hAnsi="Arial" w:cs="Arial"/>
          <w:sz w:val="20"/>
          <w:szCs w:val="20"/>
          <w:lang w:val="en-CA"/>
        </w:rPr>
        <w:t xml:space="preserve"> OF QUÉBEC</w:t>
      </w:r>
    </w:p>
    <w:p w14:paraId="564A3A7E" w14:textId="77777777" w:rsidR="002B794E" w:rsidRPr="00752C4E" w:rsidRDefault="00A0039B" w:rsidP="00A0039B">
      <w:pPr>
        <w:tabs>
          <w:tab w:val="left" w:pos="5245"/>
          <w:tab w:val="left" w:pos="5580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Province of Québec</w:t>
      </w:r>
      <w:r w:rsidRPr="00752C4E">
        <w:rPr>
          <w:rFonts w:ascii="Arial" w:hAnsi="Arial" w:cs="Arial"/>
          <w:sz w:val="20"/>
          <w:szCs w:val="20"/>
          <w:lang w:val="en-CA"/>
        </w:rPr>
        <w:tab/>
        <w:t>(</w:t>
      </w:r>
      <w:r w:rsidR="00777A99" w:rsidRPr="00752C4E">
        <w:rPr>
          <w:rFonts w:ascii="Arial" w:hAnsi="Arial" w:cs="Arial"/>
          <w:sz w:val="20"/>
          <w:szCs w:val="20"/>
          <w:lang w:val="en-CA"/>
        </w:rPr>
        <w:t>Civil</w:t>
      </w:r>
      <w:r w:rsidRPr="00752C4E">
        <w:rPr>
          <w:rFonts w:ascii="Arial" w:hAnsi="Arial" w:cs="Arial"/>
          <w:sz w:val="20"/>
          <w:szCs w:val="20"/>
          <w:lang w:val="en-CA"/>
        </w:rPr>
        <w:t xml:space="preserve"> Division)</w:t>
      </w:r>
    </w:p>
    <w:p w14:paraId="78B2D028" w14:textId="77777777" w:rsidR="002B794E" w:rsidRPr="00752C4E" w:rsidRDefault="00A0039B" w:rsidP="00A0039B">
      <w:pPr>
        <w:tabs>
          <w:tab w:val="left" w:pos="5245"/>
          <w:tab w:val="left" w:pos="5580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District:</w:t>
      </w:r>
      <w:bookmarkStart w:id="1" w:name="Texte27"/>
      <w:r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bookmarkEnd w:id="1"/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district"/>
            <w:enabled/>
            <w:calcOnExit/>
            <w:textInput>
              <w:format w:val="FIRST CAPITAL"/>
            </w:textInput>
          </w:ffData>
        </w:fldChar>
      </w:r>
      <w:bookmarkStart w:id="2" w:name="district"/>
      <w:r w:rsidR="00F63B6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bookmarkEnd w:id="2"/>
    </w:p>
    <w:p w14:paraId="7EE88D4E" w14:textId="77777777" w:rsidR="002B794E" w:rsidRPr="00752C4E" w:rsidRDefault="00A0039B" w:rsidP="00A0039B">
      <w:pPr>
        <w:tabs>
          <w:tab w:val="left" w:pos="5245"/>
          <w:tab w:val="left" w:pos="5580"/>
        </w:tabs>
        <w:ind w:left="180" w:hanging="180"/>
        <w:outlineLvl w:val="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Locality:</w:t>
      </w:r>
      <w:bookmarkStart w:id="3" w:name="Texte28"/>
      <w:r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bookmarkEnd w:id="3"/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localité"/>
            <w:enabled/>
            <w:calcOnExit/>
            <w:textInput>
              <w:format w:val="FIRST CAPITAL"/>
            </w:textInput>
          </w:ffData>
        </w:fldChar>
      </w:r>
      <w:bookmarkStart w:id="4" w:name="localité"/>
      <w:r w:rsidR="00F63B6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bookmarkEnd w:id="4"/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3A81F66D" w14:textId="77777777" w:rsidR="002B794E" w:rsidRPr="00752C4E" w:rsidRDefault="00777A99" w:rsidP="00A0039B">
      <w:pPr>
        <w:tabs>
          <w:tab w:val="left" w:pos="5245"/>
          <w:tab w:val="left" w:pos="5580"/>
        </w:tabs>
        <w:ind w:left="5245" w:hanging="5245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File </w:t>
      </w:r>
      <w:r w:rsidR="00A0039B" w:rsidRPr="00752C4E">
        <w:rPr>
          <w:rFonts w:ascii="Arial" w:hAnsi="Arial" w:cs="Arial"/>
          <w:sz w:val="20"/>
          <w:szCs w:val="20"/>
          <w:lang w:val="en-CA"/>
        </w:rPr>
        <w:t>No.</w:t>
      </w:r>
      <w:r w:rsidRPr="00752C4E">
        <w:rPr>
          <w:rFonts w:ascii="Arial" w:hAnsi="Arial" w:cs="Arial"/>
          <w:sz w:val="20"/>
          <w:szCs w:val="20"/>
          <w:lang w:val="en-CA"/>
        </w:rPr>
        <w:t>:</w:t>
      </w:r>
      <w:r w:rsidR="00A0039B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dossier"/>
            <w:enabled/>
            <w:calcOnExit/>
            <w:textInput>
              <w:maxLength w:val="17"/>
            </w:textInput>
          </w:ffData>
        </w:fldChar>
      </w:r>
      <w:bookmarkStart w:id="5" w:name="dossier"/>
      <w:r w:rsidR="00F63B6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bookmarkEnd w:id="5"/>
      <w:r w:rsidR="00A0039B" w:rsidRPr="00752C4E">
        <w:rPr>
          <w:rFonts w:ascii="Arial" w:hAnsi="Arial" w:cs="Arial"/>
          <w:sz w:val="20"/>
          <w:szCs w:val="20"/>
          <w:lang w:val="en-CA"/>
        </w:rPr>
        <w:tab/>
      </w:r>
      <w:r w:rsidR="0070653B" w:rsidRPr="00752C4E">
        <w:rPr>
          <w:rFonts w:ascii="Arial" w:hAnsi="Arial"/>
          <w:b/>
          <w:sz w:val="20"/>
          <w:szCs w:val="20"/>
          <w:lang w:val="en-CA"/>
        </w:rPr>
        <w:fldChar w:fldCharType="begin">
          <w:ffData>
            <w:name w:val="demanderesse"/>
            <w:enabled/>
            <w:calcOnExit/>
            <w:textInput>
              <w:format w:val="UPPERCASE"/>
            </w:textInput>
          </w:ffData>
        </w:fldChar>
      </w:r>
      <w:bookmarkStart w:id="6" w:name="demanderesse"/>
      <w:r w:rsidR="00F63B62" w:rsidRPr="00752C4E">
        <w:rPr>
          <w:rFonts w:ascii="Arial" w:hAnsi="Arial"/>
          <w:b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/>
          <w:b/>
          <w:sz w:val="20"/>
          <w:szCs w:val="20"/>
          <w:lang w:val="en-CA"/>
        </w:rPr>
      </w:r>
      <w:r w:rsidR="0070653B" w:rsidRPr="00752C4E">
        <w:rPr>
          <w:rFonts w:ascii="Arial" w:hAnsi="Arial"/>
          <w:b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/>
          <w:b/>
          <w:sz w:val="20"/>
          <w:szCs w:val="20"/>
          <w:lang w:val="en-CA"/>
        </w:rPr>
        <w:fldChar w:fldCharType="end"/>
      </w:r>
      <w:bookmarkEnd w:id="6"/>
    </w:p>
    <w:p w14:paraId="26D78EA3" w14:textId="77777777" w:rsidR="002B794E" w:rsidRPr="00752C4E" w:rsidRDefault="00A0039B" w:rsidP="00A0039B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  <w:t>Plaintiff</w:t>
      </w:r>
    </w:p>
    <w:p w14:paraId="3687D14B" w14:textId="77777777" w:rsidR="002B794E" w:rsidRPr="00752C4E" w:rsidRDefault="00A0039B" w:rsidP="00A0039B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  <w:t>v.</w:t>
      </w:r>
    </w:p>
    <w:p w14:paraId="1374E811" w14:textId="77777777" w:rsidR="002B794E" w:rsidRPr="00752C4E" w:rsidRDefault="00A0039B" w:rsidP="00A0039B">
      <w:pPr>
        <w:tabs>
          <w:tab w:val="left" w:pos="5245"/>
          <w:tab w:val="left" w:pos="6804"/>
        </w:tabs>
        <w:ind w:left="4680" w:hanging="46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06F78209" w14:textId="77777777" w:rsidR="002B794E" w:rsidRPr="00752C4E" w:rsidRDefault="00A0039B" w:rsidP="00A0039B">
      <w:pPr>
        <w:tabs>
          <w:tab w:val="left" w:pos="5245"/>
          <w:tab w:val="left" w:pos="6804"/>
        </w:tabs>
        <w:ind w:left="5245" w:hanging="5245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="0070653B" w:rsidRPr="00752C4E">
        <w:rPr>
          <w:rFonts w:ascii="Arial" w:hAnsi="Arial"/>
          <w:b/>
          <w:sz w:val="20"/>
          <w:szCs w:val="20"/>
          <w:lang w:val="en-CA"/>
        </w:rPr>
        <w:fldChar w:fldCharType="begin">
          <w:ffData>
            <w:name w:val="défenderesse"/>
            <w:enabled/>
            <w:calcOnExit/>
            <w:textInput>
              <w:format w:val="UPPERCASE"/>
            </w:textInput>
          </w:ffData>
        </w:fldChar>
      </w:r>
      <w:bookmarkStart w:id="7" w:name="défenderesse"/>
      <w:r w:rsidR="00F63B62" w:rsidRPr="00752C4E">
        <w:rPr>
          <w:rFonts w:ascii="Arial" w:hAnsi="Arial"/>
          <w:b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/>
          <w:b/>
          <w:sz w:val="20"/>
          <w:szCs w:val="20"/>
          <w:lang w:val="en-CA"/>
        </w:rPr>
      </w:r>
      <w:r w:rsidR="0070653B" w:rsidRPr="00752C4E">
        <w:rPr>
          <w:rFonts w:ascii="Arial" w:hAnsi="Arial"/>
          <w:b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/>
          <w:b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/>
          <w:b/>
          <w:sz w:val="20"/>
          <w:szCs w:val="20"/>
          <w:lang w:val="en-CA"/>
        </w:rPr>
        <w:fldChar w:fldCharType="end"/>
      </w:r>
      <w:bookmarkEnd w:id="7"/>
    </w:p>
    <w:p w14:paraId="60444D0A" w14:textId="77777777" w:rsidR="002B794E" w:rsidRPr="00752C4E" w:rsidRDefault="00A0039B" w:rsidP="00A0039B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374C5432" w14:textId="77777777" w:rsidR="002B794E" w:rsidRPr="00752C4E" w:rsidRDefault="00A0039B" w:rsidP="00A0039B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  <w:t>Defendant</w:t>
      </w:r>
    </w:p>
    <w:p w14:paraId="0646DAA9" w14:textId="77777777" w:rsidR="002B794E" w:rsidRPr="00752C4E" w:rsidRDefault="00A0039B" w:rsidP="00A0039B">
      <w:pPr>
        <w:tabs>
          <w:tab w:val="left" w:pos="5245"/>
          <w:tab w:val="left" w:pos="6804"/>
        </w:tabs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  <w:t>and</w:t>
      </w:r>
    </w:p>
    <w:p w14:paraId="673F265C" w14:textId="77777777" w:rsidR="002B794E" w:rsidRPr="00752C4E" w:rsidRDefault="00A0039B" w:rsidP="00A0039B">
      <w:pPr>
        <w:tabs>
          <w:tab w:val="left" w:pos="5245"/>
          <w:tab w:val="left" w:pos="6804"/>
        </w:tabs>
        <w:ind w:left="4680" w:hanging="46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7CAF94A0" w14:textId="77777777" w:rsidR="002B794E" w:rsidRPr="00752C4E" w:rsidRDefault="00A0039B" w:rsidP="00A0039B">
      <w:pPr>
        <w:tabs>
          <w:tab w:val="left" w:pos="5245"/>
          <w:tab w:val="left" w:pos="6804"/>
        </w:tabs>
        <w:ind w:left="5245" w:hanging="5245"/>
        <w:rPr>
          <w:rFonts w:ascii="Arial" w:hAnsi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  <w:fldChar w:fldCharType="begin">
          <w:ffData>
            <w:name w:val="autre"/>
            <w:enabled/>
            <w:calcOnExit/>
            <w:textInput>
              <w:format w:val="UPPERCASE"/>
            </w:textInput>
          </w:ffData>
        </w:fldChar>
      </w:r>
      <w:bookmarkStart w:id="8" w:name="autre"/>
      <w:r w:rsidR="00F63B62" w:rsidRPr="00752C4E">
        <w:rPr>
          <w:rFonts w:ascii="Arial" w:hAnsi="Arial" w:cs="Arial"/>
          <w:b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 w:cs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b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b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  <w:fldChar w:fldCharType="end"/>
      </w:r>
      <w:bookmarkEnd w:id="8"/>
    </w:p>
    <w:p w14:paraId="76E5ABF8" w14:textId="77777777" w:rsidR="002B794E" w:rsidRPr="00752C4E" w:rsidRDefault="00A0039B" w:rsidP="00A0039B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partie"/>
            <w:enabled/>
            <w:calcOnExit/>
            <w:textInput/>
          </w:ffData>
        </w:fldChar>
      </w:r>
      <w:bookmarkStart w:id="9" w:name="partie"/>
      <w:r w:rsidR="00F63B6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F63B62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bookmarkEnd w:id="9"/>
      <w:r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F71F86" w:rsidRPr="00752C4E">
        <w:rPr>
          <w:rFonts w:ascii="Arial" w:hAnsi="Arial" w:cs="Arial"/>
          <w:sz w:val="20"/>
          <w:szCs w:val="20"/>
          <w:lang w:val="en-CA"/>
        </w:rPr>
        <w:t>Party</w:t>
      </w:r>
    </w:p>
    <w:p w14:paraId="64032E05" w14:textId="77777777" w:rsidR="002B794E" w:rsidRPr="00752C4E" w:rsidRDefault="002B794E" w:rsidP="00FD5FD1">
      <w:pPr>
        <w:tabs>
          <w:tab w:val="left" w:pos="4680"/>
          <w:tab w:val="left" w:pos="5580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</w:p>
    <w:p w14:paraId="6909696E" w14:textId="77777777" w:rsidR="002B794E" w:rsidRPr="00752C4E" w:rsidRDefault="002B794E" w:rsidP="00D01BD9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291E8537" w14:textId="77777777" w:rsidR="002B794E" w:rsidRPr="00752C4E" w:rsidRDefault="00A0039B" w:rsidP="00D01BD9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b/>
          <w:sz w:val="20"/>
          <w:szCs w:val="20"/>
          <w:lang w:val="en-CA"/>
        </w:rPr>
        <w:t>CASE PROTOCOL</w:t>
      </w:r>
    </w:p>
    <w:p w14:paraId="12E96A2C" w14:textId="77777777" w:rsidR="002B794E" w:rsidRPr="00752C4E" w:rsidRDefault="00A0039B" w:rsidP="00D01BD9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b/>
          <w:sz w:val="20"/>
          <w:szCs w:val="20"/>
          <w:lang w:val="en-CA"/>
        </w:rPr>
        <w:t>SELECTION CRITERIA</w:t>
      </w:r>
    </w:p>
    <w:p w14:paraId="1F9ACFA3" w14:textId="77777777" w:rsidR="002B794E" w:rsidRPr="00752C4E" w:rsidRDefault="005619B9" w:rsidP="005619B9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b/>
          <w:sz w:val="20"/>
          <w:szCs w:val="20"/>
          <w:lang w:val="en-CA"/>
        </w:rPr>
        <w:t>(</w:t>
      </w:r>
      <w:r w:rsidR="00A0039B" w:rsidRPr="00752C4E">
        <w:rPr>
          <w:rFonts w:ascii="Arial" w:hAnsi="Arial" w:cs="Arial"/>
          <w:b/>
          <w:sz w:val="20"/>
          <w:szCs w:val="20"/>
          <w:lang w:val="en-CA"/>
        </w:rPr>
        <w:t>articles</w:t>
      </w:r>
      <w:r w:rsidRPr="00752C4E">
        <w:rPr>
          <w:rFonts w:ascii="Arial" w:hAnsi="Arial" w:cs="Arial"/>
          <w:b/>
          <w:sz w:val="20"/>
          <w:szCs w:val="20"/>
          <w:lang w:val="en-CA"/>
        </w:rPr>
        <w:t xml:space="preserve"> 148 </w:t>
      </w:r>
      <w:r w:rsidR="00A0039B" w:rsidRPr="00752C4E">
        <w:rPr>
          <w:rFonts w:ascii="Arial" w:hAnsi="Arial" w:cs="Arial"/>
          <w:b/>
          <w:sz w:val="20"/>
          <w:szCs w:val="20"/>
          <w:lang w:val="en-CA"/>
        </w:rPr>
        <w:t>and</w:t>
      </w:r>
      <w:r w:rsidRPr="00752C4E">
        <w:rPr>
          <w:rFonts w:ascii="Arial" w:hAnsi="Arial" w:cs="Arial"/>
          <w:b/>
          <w:sz w:val="20"/>
          <w:szCs w:val="20"/>
          <w:lang w:val="en-CA"/>
        </w:rPr>
        <w:t xml:space="preserve"> 150 </w:t>
      </w:r>
      <w:r w:rsidR="00A0039B" w:rsidRPr="00752C4E">
        <w:rPr>
          <w:rFonts w:ascii="Arial" w:hAnsi="Arial" w:cs="Arial"/>
          <w:b/>
          <w:sz w:val="20"/>
          <w:szCs w:val="20"/>
          <w:lang w:val="en-CA"/>
        </w:rPr>
        <w:t xml:space="preserve">of the </w:t>
      </w:r>
      <w:r w:rsidR="00A0039B" w:rsidRPr="00752C4E">
        <w:rPr>
          <w:rFonts w:ascii="Arial" w:hAnsi="Arial" w:cs="Arial"/>
          <w:b/>
          <w:i/>
          <w:sz w:val="20"/>
          <w:szCs w:val="20"/>
          <w:lang w:val="en-CA"/>
        </w:rPr>
        <w:t>Code of Civil Procedure</w:t>
      </w:r>
      <w:r w:rsidRPr="00752C4E">
        <w:rPr>
          <w:rFonts w:ascii="Arial" w:hAnsi="Arial" w:cs="Arial"/>
          <w:b/>
          <w:sz w:val="20"/>
          <w:szCs w:val="20"/>
          <w:lang w:val="en-CA"/>
        </w:rPr>
        <w:t>)</w:t>
      </w:r>
    </w:p>
    <w:p w14:paraId="111C55CB" w14:textId="77777777" w:rsidR="002B794E" w:rsidRPr="00752C4E" w:rsidRDefault="002B794E" w:rsidP="005619B9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0713FB5B" w14:textId="77777777" w:rsidR="002B794E" w:rsidRPr="00752C4E" w:rsidRDefault="002B794E" w:rsidP="00D92B24">
      <w:pPr>
        <w:tabs>
          <w:tab w:val="left" w:pos="7380"/>
        </w:tabs>
        <w:rPr>
          <w:rFonts w:ascii="Arial" w:hAnsi="Arial" w:cs="Arial"/>
          <w:b/>
          <w:sz w:val="10"/>
          <w:szCs w:val="10"/>
          <w:u w:val="single"/>
          <w:lang w:val="en-CA"/>
        </w:rPr>
      </w:pPr>
    </w:p>
    <w:p w14:paraId="249E84C9" w14:textId="77777777" w:rsidR="002B794E" w:rsidRPr="00752C4E" w:rsidRDefault="00092A85" w:rsidP="00777043">
      <w:pPr>
        <w:tabs>
          <w:tab w:val="left" w:pos="4680"/>
          <w:tab w:val="left" w:pos="5580"/>
        </w:tabs>
        <w:spacing w:before="120"/>
        <w:jc w:val="both"/>
        <w:rPr>
          <w:rFonts w:ascii="Arial" w:hAnsi="Arial" w:cs="Arial"/>
          <w:b/>
          <w:sz w:val="19"/>
          <w:szCs w:val="19"/>
          <w:lang w:val="en-CA"/>
        </w:rPr>
      </w:pPr>
      <w:r w:rsidRPr="00752C4E">
        <w:rPr>
          <w:rFonts w:ascii="Arial" w:hAnsi="Arial" w:cs="Arial"/>
          <w:b/>
          <w:color w:val="000000"/>
          <w:sz w:val="19"/>
          <w:szCs w:val="19"/>
          <w:lang w:val="en-CA"/>
        </w:rPr>
        <w:t>Under a</w:t>
      </w:r>
      <w:r w:rsidR="00777043" w:rsidRPr="00752C4E">
        <w:rPr>
          <w:rFonts w:ascii="Arial" w:hAnsi="Arial" w:cs="Arial"/>
          <w:b/>
          <w:color w:val="000000"/>
          <w:sz w:val="19"/>
          <w:szCs w:val="19"/>
          <w:lang w:val="en-CA"/>
        </w:rPr>
        <w:t>rticles 20 and 148 C.C.P.</w:t>
      </w:r>
      <w:r w:rsidRPr="00752C4E">
        <w:rPr>
          <w:rFonts w:ascii="Arial" w:hAnsi="Arial" w:cs="Arial"/>
          <w:b/>
          <w:color w:val="000000"/>
          <w:sz w:val="19"/>
          <w:szCs w:val="19"/>
          <w:lang w:val="en-CA"/>
        </w:rPr>
        <w:t>,</w:t>
      </w:r>
      <w:r w:rsidR="00777043" w:rsidRPr="00752C4E">
        <w:rPr>
          <w:rFonts w:ascii="Arial" w:hAnsi="Arial" w:cs="Arial"/>
          <w:b/>
          <w:color w:val="000000"/>
          <w:sz w:val="19"/>
          <w:szCs w:val="19"/>
          <w:lang w:val="en-CA"/>
        </w:rPr>
        <w:t xml:space="preserve"> the parties </w:t>
      </w:r>
      <w:r w:rsidRPr="00752C4E">
        <w:rPr>
          <w:rFonts w:ascii="Arial" w:hAnsi="Arial" w:cs="Arial"/>
          <w:b/>
          <w:color w:val="000000"/>
          <w:sz w:val="19"/>
          <w:szCs w:val="19"/>
          <w:lang w:val="en-CA"/>
        </w:rPr>
        <w:t xml:space="preserve">are required </w:t>
      </w:r>
      <w:r w:rsidR="00777043" w:rsidRPr="00752C4E">
        <w:rPr>
          <w:rFonts w:ascii="Arial" w:hAnsi="Arial" w:cs="Arial"/>
          <w:b/>
          <w:color w:val="000000"/>
          <w:sz w:val="19"/>
          <w:szCs w:val="19"/>
          <w:lang w:val="en-CA"/>
        </w:rPr>
        <w:t>to co-operate to establish a case protocol.</w:t>
      </w:r>
    </w:p>
    <w:p w14:paraId="7058EBBB" w14:textId="77777777" w:rsidR="002B794E" w:rsidRPr="00752C4E" w:rsidRDefault="002B794E" w:rsidP="00B90386">
      <w:pPr>
        <w:tabs>
          <w:tab w:val="left" w:pos="4680"/>
          <w:tab w:val="left" w:pos="5580"/>
        </w:tabs>
        <w:ind w:left="360"/>
        <w:jc w:val="both"/>
        <w:rPr>
          <w:rFonts w:ascii="Arial" w:hAnsi="Arial" w:cs="Arial"/>
          <w:sz w:val="20"/>
          <w:szCs w:val="20"/>
          <w:lang w:val="en-CA"/>
        </w:rPr>
      </w:pPr>
    </w:p>
    <w:p w14:paraId="1E586789" w14:textId="77777777" w:rsidR="002B794E" w:rsidRPr="00752C4E" w:rsidRDefault="008049EE" w:rsidP="008049EE">
      <w:pPr>
        <w:numPr>
          <w:ilvl w:val="0"/>
          <w:numId w:val="3"/>
        </w:numPr>
        <w:tabs>
          <w:tab w:val="left" w:pos="426"/>
          <w:tab w:val="left" w:pos="558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You are </w:t>
      </w:r>
      <w:r w:rsidRPr="00752C4E">
        <w:rPr>
          <w:rFonts w:ascii="Arial" w:hAnsi="Arial" w:cs="Arial"/>
          <w:b/>
          <w:sz w:val="20"/>
          <w:szCs w:val="20"/>
          <w:u w:val="single"/>
          <w:lang w:val="en-CA"/>
        </w:rPr>
        <w:t>required to complete</w:t>
      </w:r>
      <w:r w:rsidRPr="00752C4E">
        <w:rPr>
          <w:rFonts w:ascii="Arial" w:hAnsi="Arial" w:cs="Arial"/>
          <w:sz w:val="20"/>
          <w:szCs w:val="20"/>
          <w:lang w:val="en-CA"/>
        </w:rPr>
        <w:t xml:space="preserve"> this page </w:t>
      </w:r>
      <w:r w:rsidR="00D04D6E" w:rsidRPr="00752C4E">
        <w:rPr>
          <w:rFonts w:ascii="Arial" w:hAnsi="Arial" w:cs="Arial"/>
          <w:sz w:val="20"/>
          <w:szCs w:val="20"/>
          <w:lang w:val="en-CA"/>
        </w:rPr>
        <w:t>when</w:t>
      </w:r>
      <w:r w:rsidRPr="00752C4E">
        <w:rPr>
          <w:rFonts w:ascii="Arial" w:hAnsi="Arial" w:cs="Arial"/>
          <w:sz w:val="20"/>
          <w:szCs w:val="20"/>
          <w:lang w:val="en-CA"/>
        </w:rPr>
        <w:t xml:space="preserve"> filing the </w:t>
      </w:r>
      <w:r w:rsidRPr="00752C4E">
        <w:rPr>
          <w:rFonts w:ascii="Arial" w:hAnsi="Arial" w:cs="Arial"/>
          <w:b/>
          <w:sz w:val="20"/>
          <w:szCs w:val="20"/>
          <w:u w:val="single"/>
          <w:lang w:val="en-CA"/>
        </w:rPr>
        <w:t>first case protocol</w:t>
      </w:r>
      <w:r w:rsidRPr="00752C4E">
        <w:rPr>
          <w:rFonts w:ascii="Arial" w:hAnsi="Arial" w:cs="Arial"/>
          <w:sz w:val="20"/>
          <w:szCs w:val="20"/>
          <w:lang w:val="en-CA"/>
        </w:rPr>
        <w:t xml:space="preserve"> in the record of the Court.</w:t>
      </w:r>
    </w:p>
    <w:p w14:paraId="4088BD53" w14:textId="77777777" w:rsidR="002B794E" w:rsidRPr="00752C4E" w:rsidRDefault="008049EE" w:rsidP="008049EE">
      <w:pPr>
        <w:tabs>
          <w:tab w:val="left" w:pos="426"/>
          <w:tab w:val="left" w:pos="1134"/>
        </w:tabs>
        <w:ind w:left="426"/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(</w:t>
      </w:r>
      <w:r w:rsidRPr="00752C4E">
        <w:rPr>
          <w:rFonts w:ascii="Arial" w:hAnsi="Arial" w:cs="Arial"/>
          <w:b/>
          <w:sz w:val="20"/>
          <w:szCs w:val="20"/>
          <w:u w:val="single"/>
          <w:lang w:val="en-CA"/>
        </w:rPr>
        <w:t>Do not complete this page</w:t>
      </w:r>
      <w:r w:rsidRPr="00752C4E">
        <w:rPr>
          <w:rFonts w:ascii="Arial" w:hAnsi="Arial" w:cs="Arial"/>
          <w:sz w:val="20"/>
          <w:szCs w:val="20"/>
          <w:lang w:val="en-CA"/>
        </w:rPr>
        <w:t xml:space="preserve"> if you are filing a proposed case protocol or an amended case protocol).</w:t>
      </w:r>
    </w:p>
    <w:p w14:paraId="58D3E8BA" w14:textId="77777777" w:rsidR="002B794E" w:rsidRPr="00752C4E" w:rsidRDefault="002B794E" w:rsidP="008049EE">
      <w:pPr>
        <w:tabs>
          <w:tab w:val="left" w:pos="4680"/>
          <w:tab w:val="left" w:pos="5580"/>
        </w:tabs>
        <w:ind w:left="180" w:hanging="180"/>
        <w:jc w:val="both"/>
        <w:rPr>
          <w:rFonts w:ascii="Arial" w:hAnsi="Arial" w:cs="Arial"/>
          <w:b/>
          <w:sz w:val="20"/>
          <w:szCs w:val="20"/>
          <w:lang w:val="en-CA"/>
        </w:rPr>
      </w:pPr>
    </w:p>
    <w:p w14:paraId="5493FDA9" w14:textId="77777777" w:rsidR="002B794E" w:rsidRPr="00752C4E" w:rsidRDefault="0090299F" w:rsidP="008049EE">
      <w:pPr>
        <w:numPr>
          <w:ilvl w:val="0"/>
          <w:numId w:val="3"/>
        </w:numPr>
        <w:tabs>
          <w:tab w:val="left" w:pos="426"/>
          <w:tab w:val="left" w:pos="558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If</w:t>
      </w:r>
      <w:r w:rsidR="008049EE" w:rsidRPr="00752C4E">
        <w:rPr>
          <w:rFonts w:ascii="Arial" w:hAnsi="Arial" w:cs="Arial"/>
          <w:sz w:val="20"/>
          <w:szCs w:val="20"/>
          <w:lang w:val="en-CA"/>
        </w:rPr>
        <w:t xml:space="preserve"> applicable, place this page before the case protocol (before page 1) and staple them together.</w:t>
      </w:r>
    </w:p>
    <w:p w14:paraId="4C773148" w14:textId="77777777" w:rsidR="002B794E" w:rsidRPr="00752C4E" w:rsidRDefault="002B794E" w:rsidP="009D4A2B">
      <w:pPr>
        <w:tabs>
          <w:tab w:val="left" w:pos="426"/>
          <w:tab w:val="left" w:pos="5580"/>
        </w:tabs>
        <w:spacing w:line="276" w:lineRule="auto"/>
        <w:jc w:val="both"/>
        <w:rPr>
          <w:rFonts w:ascii="Arial" w:hAnsi="Arial" w:cs="Arial"/>
          <w:sz w:val="20"/>
          <w:szCs w:val="20"/>
          <w:lang w:val="en-CA"/>
        </w:rPr>
      </w:pPr>
    </w:p>
    <w:p w14:paraId="13AA7EC9" w14:textId="77777777" w:rsidR="002B794E" w:rsidRPr="00752C4E" w:rsidRDefault="00A57C68" w:rsidP="00A57C68">
      <w:pPr>
        <w:numPr>
          <w:ilvl w:val="0"/>
          <w:numId w:val="24"/>
        </w:numPr>
        <w:tabs>
          <w:tab w:val="left" w:pos="4680"/>
          <w:tab w:val="left" w:pos="5580"/>
        </w:tabs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You must an</w:t>
      </w:r>
      <w:r w:rsidR="00DC6002" w:rsidRPr="00752C4E">
        <w:rPr>
          <w:rFonts w:ascii="Arial" w:hAnsi="Arial" w:cs="Arial"/>
          <w:sz w:val="20"/>
          <w:szCs w:val="20"/>
          <w:lang w:val="en-CA"/>
        </w:rPr>
        <w:t>s</w:t>
      </w:r>
      <w:r w:rsidRPr="00752C4E">
        <w:rPr>
          <w:rFonts w:ascii="Arial" w:hAnsi="Arial" w:cs="Arial"/>
          <w:sz w:val="20"/>
          <w:szCs w:val="20"/>
          <w:lang w:val="en-CA"/>
        </w:rPr>
        <w:t>wer each of the following questions by checking the appropriate box.</w:t>
      </w:r>
      <w:r w:rsidR="001E16DB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Pr="00752C4E">
        <w:rPr>
          <w:rFonts w:ascii="Arial" w:hAnsi="Arial" w:cs="Arial"/>
          <w:sz w:val="20"/>
          <w:szCs w:val="20"/>
          <w:lang w:val="en-CA"/>
        </w:rPr>
        <w:t>A positive answer or no answer means that the protocol will be submitted to the Court to be examined.</w:t>
      </w:r>
    </w:p>
    <w:p w14:paraId="0ECEA084" w14:textId="77777777" w:rsidR="006F0AB3" w:rsidRPr="00752C4E" w:rsidRDefault="006F0AB3" w:rsidP="006F0AB3">
      <w:pPr>
        <w:tabs>
          <w:tab w:val="left" w:pos="4680"/>
          <w:tab w:val="left" w:pos="5580"/>
        </w:tabs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W w:w="10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647"/>
        <w:gridCol w:w="1980"/>
      </w:tblGrid>
      <w:tr w:rsidR="00D631E9" w:rsidRPr="00752C4E" w14:paraId="52F3EBDD" w14:textId="77777777" w:rsidTr="009A3C0D">
        <w:tc>
          <w:tcPr>
            <w:tcW w:w="8647" w:type="dxa"/>
          </w:tcPr>
          <w:p w14:paraId="27F0A3F9" w14:textId="77777777" w:rsidR="002B794E" w:rsidRPr="00752C4E" w:rsidRDefault="00A57C68" w:rsidP="00A57C68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The parties are requesting an extension of the time limit for trial readiness:</w:t>
            </w:r>
          </w:p>
          <w:p w14:paraId="55CF4DE3" w14:textId="77777777" w:rsidR="00D631E9" w:rsidRPr="00752C4E" w:rsidRDefault="00A57C68" w:rsidP="00A57C68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(line 3 of the protocol)</w:t>
            </w:r>
          </w:p>
        </w:tc>
        <w:tc>
          <w:tcPr>
            <w:tcW w:w="1980" w:type="dxa"/>
          </w:tcPr>
          <w:p w14:paraId="0CEBF3C8" w14:textId="77777777" w:rsidR="00D631E9" w:rsidRPr="00752C4E" w:rsidRDefault="0070653B" w:rsidP="00A57C68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A57C68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A57C68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D631E9" w:rsidRPr="00752C4E" w14:paraId="47FF2798" w14:textId="77777777" w:rsidTr="009A3C0D">
        <w:tc>
          <w:tcPr>
            <w:tcW w:w="8647" w:type="dxa"/>
          </w:tcPr>
          <w:p w14:paraId="72AC5D91" w14:textId="77777777" w:rsidR="00D631E9" w:rsidRPr="00752C4E" w:rsidRDefault="00601B84" w:rsidP="0090299F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The parties are requesting a case management conference </w:t>
            </w:r>
            <w:r w:rsidR="0090299F" w:rsidRPr="00752C4E">
              <w:rPr>
                <w:rFonts w:ascii="Arial" w:hAnsi="Arial" w:cs="Arial"/>
                <w:b/>
                <w:color w:val="auto"/>
                <w:lang w:val="en-CA"/>
              </w:rPr>
              <w:t>on</w:t>
            </w: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 filing </w:t>
            </w:r>
            <w:r w:rsidR="0090299F"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of </w:t>
            </w: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>the first protocol:</w:t>
            </w:r>
            <w:r w:rsidRPr="00752C4E">
              <w:rPr>
                <w:rFonts w:ascii="Arial" w:hAnsi="Arial" w:cs="Arial"/>
                <w:color w:val="auto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(line 5 of the protocol)</w:t>
            </w:r>
          </w:p>
        </w:tc>
        <w:tc>
          <w:tcPr>
            <w:tcW w:w="1980" w:type="dxa"/>
          </w:tcPr>
          <w:p w14:paraId="598E6D2C" w14:textId="77777777" w:rsidR="00D631E9" w:rsidRPr="00752C4E" w:rsidRDefault="0070653B" w:rsidP="00601B84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D631E9" w:rsidRPr="00752C4E" w14:paraId="40FE9795" w14:textId="77777777" w:rsidTr="009A3C0D">
        <w:tc>
          <w:tcPr>
            <w:tcW w:w="8647" w:type="dxa"/>
          </w:tcPr>
          <w:p w14:paraId="229EE0AA" w14:textId="77777777" w:rsidR="00D631E9" w:rsidRPr="00752C4E" w:rsidRDefault="00601B84" w:rsidP="00F71F86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bCs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The parties </w:t>
            </w:r>
            <w:r w:rsidR="0090299F"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require </w:t>
            </w:r>
            <w:r w:rsidR="00AF18DF" w:rsidRPr="00752C4E">
              <w:rPr>
                <w:rFonts w:ascii="Arial" w:hAnsi="Arial" w:cs="Arial"/>
                <w:b/>
                <w:color w:val="auto"/>
                <w:lang w:val="en-CA"/>
              </w:rPr>
              <w:t>a period</w:t>
            </w:r>
            <w:r w:rsidR="005709C7"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of </w:t>
            </w:r>
            <w:r w:rsidR="00F71F86"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approximately </w:t>
            </w: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>more than two days for the proceeding:</w:t>
            </w:r>
            <w:r w:rsidRPr="00752C4E">
              <w:rPr>
                <w:rFonts w:ascii="Arial" w:hAnsi="Arial" w:cs="Arial"/>
                <w:color w:val="auto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(line 6 of the protocol)</w:t>
            </w:r>
          </w:p>
        </w:tc>
        <w:tc>
          <w:tcPr>
            <w:tcW w:w="1980" w:type="dxa"/>
          </w:tcPr>
          <w:p w14:paraId="441DA98E" w14:textId="77777777" w:rsidR="00D631E9" w:rsidRPr="00752C4E" w:rsidRDefault="0070653B" w:rsidP="00601B84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D631E9" w:rsidRPr="00752C4E" w14:paraId="4236A730" w14:textId="77777777" w:rsidTr="009A3C0D">
        <w:tc>
          <w:tcPr>
            <w:tcW w:w="8647" w:type="dxa"/>
          </w:tcPr>
          <w:p w14:paraId="020A17A8" w14:textId="77777777" w:rsidR="002B794E" w:rsidRPr="00752C4E" w:rsidRDefault="00601B84" w:rsidP="00601B84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The parties </w:t>
            </w:r>
            <w:r w:rsidR="00D01DE9" w:rsidRPr="00752C4E">
              <w:rPr>
                <w:rFonts w:ascii="Arial" w:hAnsi="Arial" w:cs="Arial"/>
                <w:b/>
                <w:color w:val="auto"/>
                <w:lang w:val="en-CA"/>
              </w:rPr>
              <w:t>are requesting</w:t>
            </w: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 a settlement conference:</w:t>
            </w:r>
          </w:p>
          <w:p w14:paraId="583A4A6B" w14:textId="77777777" w:rsidR="00D631E9" w:rsidRPr="00752C4E" w:rsidRDefault="00601B84" w:rsidP="00601B84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color w:val="auto"/>
                <w:lang w:val="en-CA"/>
              </w:rPr>
              <w:t>(</w:t>
            </w:r>
            <w:r w:rsidRPr="00752C4E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line 7 of the protocol)</w:t>
            </w:r>
          </w:p>
        </w:tc>
        <w:tc>
          <w:tcPr>
            <w:tcW w:w="1980" w:type="dxa"/>
          </w:tcPr>
          <w:p w14:paraId="4F45C22A" w14:textId="77777777" w:rsidR="00D631E9" w:rsidRPr="00752C4E" w:rsidRDefault="0070653B" w:rsidP="00601B84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D631E9" w:rsidRPr="00752C4E" w14:paraId="3C6A1CF6" w14:textId="77777777" w:rsidTr="009A3C0D">
        <w:tc>
          <w:tcPr>
            <w:tcW w:w="8647" w:type="dxa"/>
          </w:tcPr>
          <w:p w14:paraId="45B8C5C9" w14:textId="77777777" w:rsidR="002B794E" w:rsidRPr="00752C4E" w:rsidRDefault="00601B84" w:rsidP="00601B84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>Each party plans to file more than one expert opinion:</w:t>
            </w:r>
          </w:p>
          <w:p w14:paraId="5C8898B1" w14:textId="77777777" w:rsidR="00D631E9" w:rsidRPr="00752C4E" w:rsidRDefault="00601B84" w:rsidP="00601B84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(line 34 of the protocol)</w:t>
            </w:r>
          </w:p>
        </w:tc>
        <w:tc>
          <w:tcPr>
            <w:tcW w:w="1980" w:type="dxa"/>
          </w:tcPr>
          <w:p w14:paraId="7F56B4FC" w14:textId="77777777" w:rsidR="00D631E9" w:rsidRPr="00752C4E" w:rsidRDefault="0070653B" w:rsidP="00601B84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D631E9" w:rsidRPr="00752C4E" w14:paraId="49D02D84" w14:textId="77777777" w:rsidTr="009A3C0D">
        <w:tc>
          <w:tcPr>
            <w:tcW w:w="8647" w:type="dxa"/>
          </w:tcPr>
          <w:p w14:paraId="4DE5D51F" w14:textId="77777777" w:rsidR="002B794E" w:rsidRPr="00752C4E" w:rsidRDefault="00601B84" w:rsidP="00601B84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>Each party plans to conduct more than one examination:</w:t>
            </w:r>
          </w:p>
          <w:p w14:paraId="052DD23E" w14:textId="77777777" w:rsidR="00D631E9" w:rsidRPr="00752C4E" w:rsidRDefault="00601B84" w:rsidP="00601B84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(lines 35, 36 and 37 of the protocol)</w:t>
            </w:r>
          </w:p>
        </w:tc>
        <w:tc>
          <w:tcPr>
            <w:tcW w:w="1980" w:type="dxa"/>
          </w:tcPr>
          <w:p w14:paraId="49E74F0B" w14:textId="77777777" w:rsidR="00D631E9" w:rsidRPr="00752C4E" w:rsidRDefault="0070653B" w:rsidP="00601B84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D631E9" w:rsidRPr="00752C4E" w14:paraId="26E62E36" w14:textId="77777777" w:rsidTr="009A3C0D">
        <w:tc>
          <w:tcPr>
            <w:tcW w:w="8647" w:type="dxa"/>
          </w:tcPr>
          <w:p w14:paraId="526EF698" w14:textId="77777777" w:rsidR="002B794E" w:rsidRPr="00752C4E" w:rsidRDefault="00601B84" w:rsidP="00601B84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color w:val="auto"/>
                <w:lang w:val="en-CA"/>
              </w:rPr>
              <w:t>The parties agree that the defence will be written:</w:t>
            </w:r>
          </w:p>
          <w:p w14:paraId="05F716AA" w14:textId="77777777" w:rsidR="00D631E9" w:rsidRPr="00752C4E" w:rsidRDefault="00601B84" w:rsidP="00601B84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(line 39 of the protocol)</w:t>
            </w:r>
          </w:p>
        </w:tc>
        <w:tc>
          <w:tcPr>
            <w:tcW w:w="1980" w:type="dxa"/>
          </w:tcPr>
          <w:p w14:paraId="732D2B61" w14:textId="77777777" w:rsidR="00D631E9" w:rsidRPr="00752C4E" w:rsidRDefault="0070653B" w:rsidP="00601B84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6F0AB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1B84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</w:tbl>
    <w:p w14:paraId="67879EC3" w14:textId="77777777" w:rsidR="008834B1" w:rsidRPr="00752C4E" w:rsidRDefault="008834B1" w:rsidP="00B90386">
      <w:pPr>
        <w:tabs>
          <w:tab w:val="left" w:pos="4680"/>
          <w:tab w:val="left" w:pos="5580"/>
        </w:tabs>
        <w:ind w:left="180" w:hanging="180"/>
        <w:jc w:val="both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W w:w="10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647"/>
        <w:gridCol w:w="1980"/>
      </w:tblGrid>
      <w:tr w:rsidR="00D309FB" w:rsidRPr="00752C4E" w14:paraId="0D1B972D" w14:textId="77777777" w:rsidTr="00B932E1">
        <w:tc>
          <w:tcPr>
            <w:tcW w:w="8647" w:type="dxa"/>
          </w:tcPr>
          <w:p w14:paraId="58E2942D" w14:textId="77777777" w:rsidR="002B794E" w:rsidRPr="00752C4E" w:rsidRDefault="00B932E1" w:rsidP="00B932E1">
            <w:pPr>
              <w:pStyle w:val="Styledetableau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color w:val="auto"/>
                <w:lang w:val="en-CA"/>
              </w:rPr>
            </w:pPr>
            <w:r w:rsidRPr="00752C4E">
              <w:rPr>
                <w:rFonts w:ascii="Arial" w:hAnsi="Arial" w:cs="Arial"/>
                <w:b/>
                <w:lang w:val="en-CA"/>
              </w:rPr>
              <w:t xml:space="preserve">The dispute was or is subject to case management </w:t>
            </w:r>
            <w:r w:rsidR="003C4641" w:rsidRPr="00752C4E">
              <w:rPr>
                <w:rFonts w:ascii="Arial" w:hAnsi="Arial" w:cs="Arial"/>
                <w:b/>
                <w:lang w:val="en-CA"/>
              </w:rPr>
              <w:t>prior to filing of</w:t>
            </w:r>
            <w:r w:rsidRPr="00752C4E">
              <w:rPr>
                <w:rFonts w:ascii="Arial" w:hAnsi="Arial" w:cs="Arial"/>
                <w:b/>
                <w:lang w:val="en-CA"/>
              </w:rPr>
              <w:t xml:space="preserve"> the case protocol in accordance </w:t>
            </w:r>
            <w:r w:rsidR="008A4DB4" w:rsidRPr="00752C4E">
              <w:rPr>
                <w:rFonts w:ascii="Arial" w:hAnsi="Arial" w:cs="Arial"/>
                <w:b/>
                <w:lang w:val="en-CA"/>
              </w:rPr>
              <w:t>with</w:t>
            </w:r>
            <w:r w:rsidRPr="00752C4E">
              <w:rPr>
                <w:rFonts w:ascii="Arial" w:hAnsi="Arial" w:cs="Arial"/>
                <w:b/>
                <w:lang w:val="en-CA"/>
              </w:rPr>
              <w:t xml:space="preserve"> article 157 C.C.P.:</w:t>
            </w:r>
            <w:r w:rsidR="00D309FB" w:rsidRPr="00752C4E">
              <w:rPr>
                <w:rFonts w:ascii="Arial" w:hAnsi="Arial" w:cs="Arial"/>
                <w:b/>
                <w:color w:val="auto"/>
                <w:lang w:val="en-CA"/>
              </w:rPr>
              <w:t xml:space="preserve"> </w:t>
            </w:r>
          </w:p>
          <w:p w14:paraId="075B6D6D" w14:textId="77777777" w:rsidR="002B794E" w:rsidRPr="00752C4E" w:rsidRDefault="00D309FB" w:rsidP="00B932E1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(line 4 of the protocol)</w:t>
            </w:r>
          </w:p>
          <w:p w14:paraId="5981915D" w14:textId="77777777" w:rsidR="00D309FB" w:rsidRPr="00752C4E" w:rsidRDefault="008A4DB4" w:rsidP="008A4DB4">
            <w:pPr>
              <w:tabs>
                <w:tab w:val="left" w:pos="4680"/>
                <w:tab w:val="left" w:pos="55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If yes, the attached protocol is not subject to examination by the Court in accordance with article 150 C.C.P., unless the Court decides otherwise.</w:t>
            </w:r>
          </w:p>
        </w:tc>
        <w:tc>
          <w:tcPr>
            <w:tcW w:w="1980" w:type="dxa"/>
          </w:tcPr>
          <w:p w14:paraId="5AB2816A" w14:textId="77777777" w:rsidR="00D309FB" w:rsidRPr="00752C4E" w:rsidRDefault="0070653B" w:rsidP="00D309FB">
            <w:pPr>
              <w:tabs>
                <w:tab w:val="left" w:pos="4680"/>
                <w:tab w:val="left" w:pos="55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309FB" w:rsidRPr="00752C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</w:rPr>
            </w:r>
            <w:r w:rsidR="00C229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09FB" w:rsidRPr="00752C4E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309FB" w:rsidRPr="00752C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</w:rPr>
            </w:r>
            <w:r w:rsidR="00C229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09FB" w:rsidRPr="00752C4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768360C0" w14:textId="77777777" w:rsidR="00D309FB" w:rsidRPr="00752C4E" w:rsidRDefault="00D309FB" w:rsidP="00B90386">
      <w:pPr>
        <w:tabs>
          <w:tab w:val="left" w:pos="4680"/>
          <w:tab w:val="left" w:pos="5580"/>
        </w:tabs>
        <w:jc w:val="both"/>
        <w:rPr>
          <w:rFonts w:ascii="Arial" w:hAnsi="Arial" w:cs="Arial"/>
          <w:b/>
          <w:sz w:val="20"/>
          <w:szCs w:val="20"/>
          <w:lang w:val="en-CA"/>
        </w:rPr>
        <w:sectPr w:rsidR="00D309FB" w:rsidRPr="00752C4E" w:rsidSect="00777A99">
          <w:footerReference w:type="even" r:id="rId7"/>
          <w:footerReference w:type="default" r:id="rId8"/>
          <w:footerReference w:type="first" r:id="rId9"/>
          <w:pgSz w:w="12242" w:h="15842" w:code="1"/>
          <w:pgMar w:top="851" w:right="851" w:bottom="851" w:left="851" w:header="680" w:footer="567" w:gutter="0"/>
          <w:cols w:space="708"/>
          <w:titlePg/>
          <w:docGrid w:linePitch="360"/>
        </w:sectPr>
      </w:pPr>
    </w:p>
    <w:p w14:paraId="2923A9ED" w14:textId="77777777" w:rsidR="002B794E" w:rsidRPr="00752C4E" w:rsidRDefault="00601B84" w:rsidP="00601B84">
      <w:pPr>
        <w:tabs>
          <w:tab w:val="left" w:pos="5245"/>
          <w:tab w:val="left" w:pos="5580"/>
        </w:tabs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lastRenderedPageBreak/>
        <w:t>CANADA</w:t>
      </w:r>
      <w:r w:rsidRPr="00752C4E">
        <w:rPr>
          <w:rFonts w:ascii="Arial" w:hAnsi="Arial" w:cs="Arial"/>
          <w:sz w:val="20"/>
          <w:szCs w:val="20"/>
          <w:lang w:val="en-CA"/>
        </w:rPr>
        <w:tab/>
        <w:t>COURT</w:t>
      </w:r>
      <w:r w:rsidR="00B045FC" w:rsidRPr="00752C4E">
        <w:rPr>
          <w:rFonts w:ascii="Arial" w:hAnsi="Arial" w:cs="Arial"/>
          <w:sz w:val="20"/>
          <w:szCs w:val="20"/>
          <w:lang w:val="en-CA"/>
        </w:rPr>
        <w:t xml:space="preserve"> OF QUÉBEC</w:t>
      </w:r>
    </w:p>
    <w:p w14:paraId="583AAC75" w14:textId="77777777" w:rsidR="002B794E" w:rsidRPr="00752C4E" w:rsidRDefault="00601B84" w:rsidP="00601B84">
      <w:pPr>
        <w:tabs>
          <w:tab w:val="left" w:pos="5245"/>
          <w:tab w:val="left" w:pos="5580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Province of Québec</w:t>
      </w:r>
      <w:r w:rsidRPr="00752C4E">
        <w:rPr>
          <w:rFonts w:ascii="Arial" w:hAnsi="Arial" w:cs="Arial"/>
          <w:sz w:val="20"/>
          <w:szCs w:val="20"/>
          <w:lang w:val="en-CA"/>
        </w:rPr>
        <w:tab/>
        <w:t>(</w:t>
      </w:r>
      <w:r w:rsidR="00777A99" w:rsidRPr="00752C4E">
        <w:rPr>
          <w:rFonts w:ascii="Arial" w:hAnsi="Arial" w:cs="Arial"/>
          <w:sz w:val="20"/>
          <w:szCs w:val="20"/>
          <w:lang w:val="en-CA"/>
        </w:rPr>
        <w:t>Civil</w:t>
      </w:r>
      <w:r w:rsidRPr="00752C4E">
        <w:rPr>
          <w:rFonts w:ascii="Arial" w:hAnsi="Arial" w:cs="Arial"/>
          <w:sz w:val="20"/>
          <w:szCs w:val="20"/>
          <w:lang w:val="en-CA"/>
        </w:rPr>
        <w:t xml:space="preserve"> Division)</w:t>
      </w:r>
    </w:p>
    <w:p w14:paraId="5DF6E9A8" w14:textId="77777777" w:rsidR="002B794E" w:rsidRPr="00752C4E" w:rsidRDefault="00601B84" w:rsidP="00601B84">
      <w:pPr>
        <w:tabs>
          <w:tab w:val="left" w:pos="5245"/>
          <w:tab w:val="left" w:pos="5580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District: </w:t>
      </w:r>
      <w:r w:rsidR="007A117F">
        <w:fldChar w:fldCharType="begin"/>
      </w:r>
      <w:r w:rsidR="007A117F">
        <w:instrText xml:space="preserve"> REF district \h  \* MERGEFORMAT </w:instrText>
      </w:r>
      <w:r w:rsidR="007A117F">
        <w:fldChar w:fldCharType="separate"/>
      </w:r>
      <w:r w:rsidR="00527337" w:rsidRPr="00752C4E">
        <w:rPr>
          <w:rFonts w:ascii="Arial" w:hAnsi="Arial" w:cs="Arial"/>
          <w:noProof/>
          <w:sz w:val="20"/>
          <w:szCs w:val="20"/>
          <w:lang w:val="en-CA"/>
        </w:rPr>
        <w:t xml:space="preserve">     </w:t>
      </w:r>
      <w:r w:rsidR="007A117F">
        <w:fldChar w:fldCharType="end"/>
      </w:r>
    </w:p>
    <w:p w14:paraId="646EB41C" w14:textId="77777777" w:rsidR="002B794E" w:rsidRPr="00752C4E" w:rsidRDefault="00601B84" w:rsidP="00601B84">
      <w:pPr>
        <w:tabs>
          <w:tab w:val="left" w:pos="5245"/>
          <w:tab w:val="left" w:pos="5580"/>
        </w:tabs>
        <w:ind w:left="180" w:hanging="180"/>
        <w:outlineLvl w:val="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Locality: </w:t>
      </w:r>
      <w:r w:rsidR="007A117F">
        <w:fldChar w:fldCharType="begin"/>
      </w:r>
      <w:r w:rsidR="007A117F">
        <w:instrText xml:space="preserve"> REF localité \h  \* MERGEFORMAT </w:instrText>
      </w:r>
      <w:r w:rsidR="007A117F">
        <w:fldChar w:fldCharType="separate"/>
      </w:r>
      <w:r w:rsidR="00527337" w:rsidRPr="00752C4E">
        <w:rPr>
          <w:rFonts w:ascii="Arial" w:hAnsi="Arial" w:cs="Arial"/>
          <w:noProof/>
          <w:sz w:val="20"/>
          <w:szCs w:val="20"/>
          <w:lang w:val="en-CA"/>
        </w:rPr>
        <w:t xml:space="preserve">     </w:t>
      </w:r>
      <w:r w:rsidR="007A117F"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06008D76" w14:textId="77777777" w:rsidR="002B794E" w:rsidRPr="00752C4E" w:rsidRDefault="00777A99" w:rsidP="00601B84">
      <w:pPr>
        <w:tabs>
          <w:tab w:val="left" w:pos="5245"/>
          <w:tab w:val="left" w:pos="5580"/>
        </w:tabs>
        <w:ind w:left="5245" w:hanging="5245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File </w:t>
      </w:r>
      <w:r w:rsidR="00601B84" w:rsidRPr="00752C4E">
        <w:rPr>
          <w:rFonts w:ascii="Arial" w:hAnsi="Arial" w:cs="Arial"/>
          <w:sz w:val="20"/>
          <w:szCs w:val="20"/>
          <w:lang w:val="en-CA"/>
        </w:rPr>
        <w:t>No.</w:t>
      </w:r>
      <w:r w:rsidRPr="00752C4E">
        <w:rPr>
          <w:rFonts w:ascii="Arial" w:hAnsi="Arial" w:cs="Arial"/>
          <w:sz w:val="20"/>
          <w:szCs w:val="20"/>
          <w:lang w:val="en-CA"/>
        </w:rPr>
        <w:t>:</w:t>
      </w:r>
      <w:r w:rsidR="00601B84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7A117F">
        <w:fldChar w:fldCharType="begin"/>
      </w:r>
      <w:r w:rsidR="007A117F">
        <w:instrText xml:space="preserve"> REF dossier \h  \* MERGEFORMAT </w:instrText>
      </w:r>
      <w:r w:rsidR="007A117F">
        <w:fldChar w:fldCharType="separate"/>
      </w:r>
      <w:r w:rsidR="00527337" w:rsidRPr="00752C4E">
        <w:rPr>
          <w:rFonts w:ascii="Arial" w:hAnsi="Arial" w:cs="Arial"/>
          <w:noProof/>
          <w:sz w:val="20"/>
          <w:szCs w:val="20"/>
          <w:lang w:val="en-CA"/>
        </w:rPr>
        <w:t xml:space="preserve">     </w:t>
      </w:r>
      <w:r w:rsidR="007A117F">
        <w:fldChar w:fldCharType="end"/>
      </w:r>
      <w:r w:rsidR="00601B84" w:rsidRPr="00752C4E">
        <w:rPr>
          <w:rFonts w:ascii="Arial" w:hAnsi="Arial" w:cs="Arial"/>
          <w:sz w:val="20"/>
          <w:szCs w:val="20"/>
          <w:lang w:val="en-CA"/>
        </w:rPr>
        <w:tab/>
      </w:r>
      <w:r w:rsidR="007A117F">
        <w:fldChar w:fldCharType="begin"/>
      </w:r>
      <w:r w:rsidR="007A117F">
        <w:instrText xml:space="preserve"> REF demanderesse \h  \* MERGEFORMAT </w:instrText>
      </w:r>
      <w:r w:rsidR="007A117F">
        <w:fldChar w:fldCharType="separate"/>
      </w:r>
      <w:r w:rsidR="00527337" w:rsidRPr="00752C4E">
        <w:rPr>
          <w:rFonts w:ascii="Arial" w:hAnsi="Arial"/>
          <w:b/>
          <w:noProof/>
          <w:sz w:val="20"/>
          <w:szCs w:val="20"/>
          <w:lang w:val="en-CA"/>
        </w:rPr>
        <w:t xml:space="preserve">     </w:t>
      </w:r>
      <w:r w:rsidR="007A117F">
        <w:fldChar w:fldCharType="end"/>
      </w:r>
    </w:p>
    <w:p w14:paraId="5E3FA1EF" w14:textId="77777777" w:rsidR="002B794E" w:rsidRPr="00752C4E" w:rsidRDefault="00601B84" w:rsidP="00601B84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  <w:t>Plaintiff</w:t>
      </w:r>
    </w:p>
    <w:p w14:paraId="4A344542" w14:textId="77777777" w:rsidR="002B794E" w:rsidRPr="00752C4E" w:rsidRDefault="00601B84" w:rsidP="00601B84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  <w:t>v.</w:t>
      </w:r>
    </w:p>
    <w:p w14:paraId="5251E358" w14:textId="77777777" w:rsidR="002B794E" w:rsidRPr="00752C4E" w:rsidRDefault="00601B84" w:rsidP="00601B84">
      <w:pPr>
        <w:tabs>
          <w:tab w:val="left" w:pos="5245"/>
          <w:tab w:val="left" w:pos="6804"/>
        </w:tabs>
        <w:ind w:left="4680" w:hanging="46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2A8B962A" w14:textId="77777777" w:rsidR="002B794E" w:rsidRPr="00752C4E" w:rsidRDefault="00601B84" w:rsidP="00601B84">
      <w:pPr>
        <w:tabs>
          <w:tab w:val="left" w:pos="5245"/>
          <w:tab w:val="left" w:pos="6804"/>
        </w:tabs>
        <w:ind w:left="5245" w:hanging="5245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="007A117F">
        <w:fldChar w:fldCharType="begin"/>
      </w:r>
      <w:r w:rsidR="007A117F">
        <w:instrText xml:space="preserve"> REF défenderesse \h  \* MERGEFORMAT </w:instrText>
      </w:r>
      <w:r w:rsidR="007A117F">
        <w:fldChar w:fldCharType="separate"/>
      </w:r>
      <w:r w:rsidR="00527337" w:rsidRPr="00752C4E">
        <w:rPr>
          <w:rFonts w:ascii="Arial" w:hAnsi="Arial"/>
          <w:b/>
          <w:noProof/>
          <w:sz w:val="20"/>
          <w:szCs w:val="20"/>
          <w:lang w:val="en-CA"/>
        </w:rPr>
        <w:t xml:space="preserve">     </w:t>
      </w:r>
      <w:r w:rsidR="007A117F">
        <w:fldChar w:fldCharType="end"/>
      </w:r>
    </w:p>
    <w:p w14:paraId="480C9203" w14:textId="77777777" w:rsidR="002B794E" w:rsidRPr="00752C4E" w:rsidRDefault="00601B84" w:rsidP="00601B84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254A653E" w14:textId="77777777" w:rsidR="002B794E" w:rsidRPr="00752C4E" w:rsidRDefault="00601B84" w:rsidP="00601B84">
      <w:pPr>
        <w:tabs>
          <w:tab w:val="left" w:pos="5245"/>
          <w:tab w:val="left" w:pos="6804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  <w:t>Defendant</w:t>
      </w:r>
    </w:p>
    <w:p w14:paraId="321AC16F" w14:textId="77777777" w:rsidR="002B794E" w:rsidRPr="00752C4E" w:rsidRDefault="00601B84" w:rsidP="00601B84">
      <w:pPr>
        <w:tabs>
          <w:tab w:val="left" w:pos="5245"/>
          <w:tab w:val="left" w:pos="6804"/>
        </w:tabs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  <w:t>and</w:t>
      </w:r>
    </w:p>
    <w:p w14:paraId="477B84DC" w14:textId="77777777" w:rsidR="002B794E" w:rsidRPr="00752C4E" w:rsidRDefault="00601B84" w:rsidP="00601B84">
      <w:pPr>
        <w:tabs>
          <w:tab w:val="left" w:pos="5245"/>
          <w:tab w:val="left" w:pos="6804"/>
        </w:tabs>
        <w:ind w:left="4680" w:hanging="4680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</w:p>
    <w:p w14:paraId="68A4B4FA" w14:textId="77777777" w:rsidR="002B794E" w:rsidRPr="00752C4E" w:rsidRDefault="00601B84" w:rsidP="00601B84">
      <w:pPr>
        <w:tabs>
          <w:tab w:val="left" w:pos="5245"/>
          <w:tab w:val="left" w:pos="6804"/>
        </w:tabs>
        <w:ind w:left="5245" w:hanging="5245"/>
        <w:rPr>
          <w:rFonts w:ascii="Arial" w:hAnsi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  <w:fldChar w:fldCharType="begin"/>
      </w:r>
      <w:r w:rsidR="00F63B62" w:rsidRPr="00752C4E">
        <w:rPr>
          <w:rFonts w:ascii="Arial" w:hAnsi="Arial" w:cs="Arial"/>
          <w:sz w:val="20"/>
          <w:szCs w:val="20"/>
          <w:lang w:val="en-CA"/>
        </w:rPr>
        <w:instrText xml:space="preserve"> REF autre \h </w:instrText>
      </w:r>
      <w:r w:rsidR="00752C4E">
        <w:rPr>
          <w:rFonts w:ascii="Arial" w:hAnsi="Arial" w:cs="Arial"/>
          <w:b/>
          <w:sz w:val="20"/>
          <w:szCs w:val="20"/>
          <w:lang w:val="en-CA"/>
        </w:rPr>
        <w:instrText xml:space="preserve"> \* MERGEFORMAT </w:instrText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  <w:fldChar w:fldCharType="separate"/>
      </w:r>
      <w:r w:rsidR="00527337" w:rsidRPr="00752C4E">
        <w:rPr>
          <w:rFonts w:ascii="Arial" w:hAnsi="Arial" w:cs="Arial"/>
          <w:b/>
          <w:noProof/>
          <w:sz w:val="20"/>
          <w:szCs w:val="20"/>
          <w:lang w:val="en-CA"/>
        </w:rPr>
        <w:t xml:space="preserve">     </w:t>
      </w:r>
      <w:r w:rsidR="0070653B" w:rsidRPr="00752C4E">
        <w:rPr>
          <w:rFonts w:ascii="Arial" w:hAnsi="Arial" w:cs="Arial"/>
          <w:b/>
          <w:sz w:val="20"/>
          <w:szCs w:val="20"/>
          <w:lang w:val="en-CA"/>
        </w:rPr>
        <w:fldChar w:fldCharType="end"/>
      </w:r>
    </w:p>
    <w:p w14:paraId="11BFB87C" w14:textId="77777777" w:rsidR="002B794E" w:rsidRPr="00752C4E" w:rsidRDefault="00601B84" w:rsidP="00601B84">
      <w:pPr>
        <w:tabs>
          <w:tab w:val="left" w:pos="5245"/>
          <w:tab w:val="left" w:pos="6804"/>
        </w:tabs>
        <w:ind w:left="5245" w:hanging="5245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ab/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/>
      </w:r>
      <w:r w:rsidR="00F63B62" w:rsidRPr="00752C4E">
        <w:rPr>
          <w:rFonts w:ascii="Arial" w:hAnsi="Arial" w:cs="Arial"/>
          <w:sz w:val="20"/>
          <w:szCs w:val="20"/>
          <w:lang w:val="en-CA"/>
        </w:rPr>
        <w:instrText xml:space="preserve"> REF partie \h </w:instrText>
      </w:r>
      <w:r w:rsidR="00752C4E">
        <w:rPr>
          <w:rFonts w:ascii="Arial" w:hAnsi="Arial" w:cs="Arial"/>
          <w:sz w:val="20"/>
          <w:szCs w:val="20"/>
          <w:lang w:val="en-CA"/>
        </w:rPr>
        <w:instrText xml:space="preserve"> \* MERGEFORMAT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27337" w:rsidRPr="00752C4E">
        <w:rPr>
          <w:rFonts w:ascii="Arial" w:hAnsi="Arial" w:cs="Arial"/>
          <w:noProof/>
          <w:sz w:val="20"/>
          <w:szCs w:val="20"/>
          <w:lang w:val="en-CA"/>
        </w:rPr>
        <w:t xml:space="preserve">    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F71F86" w:rsidRPr="00752C4E">
        <w:rPr>
          <w:rFonts w:ascii="Arial" w:hAnsi="Arial" w:cs="Arial"/>
          <w:sz w:val="20"/>
          <w:szCs w:val="20"/>
          <w:lang w:val="en-CA"/>
        </w:rPr>
        <w:t>Party</w:t>
      </w:r>
    </w:p>
    <w:p w14:paraId="0315227A" w14:textId="77777777" w:rsidR="002B794E" w:rsidRPr="00752C4E" w:rsidRDefault="002B794E" w:rsidP="00733D5F">
      <w:pPr>
        <w:tabs>
          <w:tab w:val="left" w:pos="4680"/>
          <w:tab w:val="left" w:pos="5580"/>
        </w:tabs>
        <w:ind w:left="180" w:hanging="180"/>
        <w:rPr>
          <w:rFonts w:ascii="Arial" w:hAnsi="Arial" w:cs="Arial"/>
          <w:sz w:val="20"/>
          <w:szCs w:val="20"/>
          <w:lang w:val="en-CA"/>
        </w:rPr>
      </w:pPr>
    </w:p>
    <w:p w14:paraId="5CD842FD" w14:textId="77777777" w:rsidR="002B794E" w:rsidRPr="00752C4E" w:rsidRDefault="002B794E" w:rsidP="00733D5F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6F8EC53E" w14:textId="77777777" w:rsidR="002B794E" w:rsidRPr="00752C4E" w:rsidRDefault="0070653B" w:rsidP="00777A99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52C4E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ListeDéroulante1"/>
            <w:enabled/>
            <w:calcOnExit w:val="0"/>
            <w:ddList>
              <w:listEntry w:val="CASE PROTOCOL"/>
              <w:listEntry w:val="PROPOSED CASE PROTOCOL"/>
              <w:listEntry w:val="MODIFIED CASE PROTOCOL"/>
            </w:ddList>
          </w:ffData>
        </w:fldChar>
      </w:r>
      <w:bookmarkStart w:id="10" w:name="ListeDéroulante1"/>
      <w:r w:rsidR="00777A99" w:rsidRPr="00752C4E">
        <w:rPr>
          <w:rFonts w:ascii="Arial" w:hAnsi="Arial" w:cs="Arial"/>
          <w:b/>
          <w:color w:val="000000"/>
          <w:sz w:val="20"/>
          <w:szCs w:val="20"/>
        </w:rPr>
        <w:instrText xml:space="preserve"> FORMDROPDOWN </w:instrText>
      </w:r>
      <w:r w:rsidR="00C22937">
        <w:rPr>
          <w:rFonts w:ascii="Arial" w:hAnsi="Arial" w:cs="Arial"/>
          <w:b/>
          <w:color w:val="000000"/>
          <w:sz w:val="20"/>
          <w:szCs w:val="20"/>
        </w:rPr>
      </w:r>
      <w:r w:rsidR="00C22937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752C4E">
        <w:rPr>
          <w:rFonts w:ascii="Arial" w:hAnsi="Arial" w:cs="Arial"/>
          <w:b/>
          <w:color w:val="000000"/>
          <w:sz w:val="20"/>
          <w:szCs w:val="20"/>
        </w:rPr>
        <w:fldChar w:fldCharType="end"/>
      </w:r>
      <w:bookmarkEnd w:id="10"/>
    </w:p>
    <w:p w14:paraId="5331CA7E" w14:textId="77777777" w:rsidR="002B794E" w:rsidRPr="00752C4E" w:rsidRDefault="006F6C3F" w:rsidP="00733D5F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b/>
          <w:sz w:val="20"/>
          <w:szCs w:val="20"/>
          <w:lang w:val="en-CA"/>
        </w:rPr>
        <w:t>(article</w:t>
      </w:r>
      <w:r w:rsidR="00733D5F" w:rsidRPr="00752C4E">
        <w:rPr>
          <w:rFonts w:ascii="Arial" w:hAnsi="Arial" w:cs="Arial"/>
          <w:b/>
          <w:sz w:val="20"/>
          <w:szCs w:val="20"/>
          <w:lang w:val="en-CA"/>
        </w:rPr>
        <w:t xml:space="preserve"> 148</w:t>
      </w:r>
      <w:r w:rsidRPr="00752C4E">
        <w:rPr>
          <w:rFonts w:ascii="Arial" w:hAnsi="Arial" w:cs="Arial"/>
          <w:b/>
          <w:sz w:val="20"/>
          <w:szCs w:val="20"/>
          <w:lang w:val="en-CA"/>
        </w:rPr>
        <w:t xml:space="preserve"> of the </w:t>
      </w:r>
      <w:r w:rsidRPr="00752C4E">
        <w:rPr>
          <w:rFonts w:ascii="Arial" w:hAnsi="Arial" w:cs="Arial"/>
          <w:b/>
          <w:i/>
          <w:sz w:val="20"/>
          <w:szCs w:val="20"/>
          <w:lang w:val="en-CA"/>
        </w:rPr>
        <w:t>Code of Civil Procedure</w:t>
      </w:r>
      <w:r w:rsidR="00733D5F" w:rsidRPr="00752C4E">
        <w:rPr>
          <w:rFonts w:ascii="Arial" w:hAnsi="Arial" w:cs="Arial"/>
          <w:b/>
          <w:sz w:val="20"/>
          <w:szCs w:val="20"/>
          <w:lang w:val="en-CA"/>
        </w:rPr>
        <w:t>)</w:t>
      </w:r>
    </w:p>
    <w:p w14:paraId="38321E10" w14:textId="77777777" w:rsidR="002B794E" w:rsidRPr="00752C4E" w:rsidRDefault="002B794E" w:rsidP="00733D5F">
      <w:pPr>
        <w:pBdr>
          <w:top w:val="single" w:sz="12" w:space="0" w:color="auto"/>
          <w:bottom w:val="single" w:sz="12" w:space="0" w:color="auto"/>
        </w:pBdr>
        <w:ind w:left="180" w:hanging="18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75B820EE" w14:textId="77777777" w:rsidR="002B794E" w:rsidRPr="00752C4E" w:rsidRDefault="002B794E" w:rsidP="00733D5F">
      <w:pPr>
        <w:tabs>
          <w:tab w:val="left" w:pos="7380"/>
        </w:tabs>
        <w:rPr>
          <w:rFonts w:ascii="Arial" w:hAnsi="Arial" w:cs="Arial"/>
          <w:b/>
          <w:sz w:val="10"/>
          <w:szCs w:val="10"/>
          <w:u w:val="single"/>
          <w:lang w:val="en-CA"/>
        </w:rPr>
      </w:pPr>
    </w:p>
    <w:p w14:paraId="33D4317D" w14:textId="77777777" w:rsidR="003302C2" w:rsidRPr="00752C4E" w:rsidRDefault="003302C2" w:rsidP="00D92B24">
      <w:pPr>
        <w:tabs>
          <w:tab w:val="left" w:pos="7380"/>
        </w:tabs>
        <w:rPr>
          <w:rFonts w:ascii="Arial" w:hAnsi="Arial" w:cs="Arial"/>
          <w:b/>
          <w:sz w:val="10"/>
          <w:szCs w:val="10"/>
          <w:u w:val="single"/>
          <w:lang w:val="en-CA"/>
        </w:rPr>
      </w:pP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249"/>
        <w:gridCol w:w="1843"/>
      </w:tblGrid>
      <w:tr w:rsidR="001937CF" w:rsidRPr="00752C4E" w14:paraId="4FE2A6D5" w14:textId="77777777" w:rsidTr="00B045FC">
        <w:trPr>
          <w:trHeight w:val="19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E7B58F5" w14:textId="77777777" w:rsidR="001937CF" w:rsidRPr="00752C4E" w:rsidRDefault="001937CF" w:rsidP="0064362E">
            <w:pPr>
              <w:numPr>
                <w:ilvl w:val="0"/>
                <w:numId w:val="8"/>
              </w:numPr>
              <w:tabs>
                <w:tab w:val="left" w:pos="738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0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092F6" w14:textId="77777777" w:rsidR="001937CF" w:rsidRPr="00752C4E" w:rsidRDefault="006F6C3F" w:rsidP="006F6C3F">
            <w:pPr>
              <w:tabs>
                <w:tab w:val="left" w:pos="7380"/>
              </w:tabs>
              <w:spacing w:before="8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Nature of the dispute: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1937CF" w:rsidRPr="00020F86" w14:paraId="3E4D2243" w14:textId="77777777" w:rsidTr="00B045FC">
        <w:trPr>
          <w:trHeight w:val="200"/>
        </w:trPr>
        <w:tc>
          <w:tcPr>
            <w:tcW w:w="540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5270D73" w14:textId="77777777" w:rsidR="001937CF" w:rsidRPr="00752C4E" w:rsidRDefault="001937CF" w:rsidP="0064362E">
            <w:pPr>
              <w:numPr>
                <w:ilvl w:val="0"/>
                <w:numId w:val="8"/>
              </w:numPr>
              <w:tabs>
                <w:tab w:val="left" w:pos="7380"/>
              </w:tabs>
              <w:spacing w:before="80" w:after="40"/>
              <w:ind w:right="-496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0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BC6FA" w14:textId="77777777" w:rsidR="001937CF" w:rsidRPr="00752C4E" w:rsidRDefault="006F6C3F" w:rsidP="006F6C3F">
            <w:pPr>
              <w:tabs>
                <w:tab w:val="left" w:pos="1512"/>
                <w:tab w:val="left" w:pos="3030"/>
                <w:tab w:val="left" w:pos="738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Value of the subject matter of the dispute:</w:t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1937CF" w:rsidRPr="00752C4E" w14:paraId="431B9CD2" w14:textId="77777777" w:rsidTr="00B045FC">
        <w:trPr>
          <w:trHeight w:val="1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0283C15" w14:textId="77777777" w:rsidR="001937CF" w:rsidRPr="00752C4E" w:rsidRDefault="001937CF" w:rsidP="006D63B7">
            <w:pPr>
              <w:numPr>
                <w:ilvl w:val="0"/>
                <w:numId w:val="8"/>
              </w:numPr>
              <w:tabs>
                <w:tab w:val="left" w:pos="7380"/>
              </w:tabs>
              <w:spacing w:before="80" w:after="40"/>
              <w:ind w:right="-496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249" w:type="dxa"/>
            <w:tcBorders>
              <w:top w:val="single" w:sz="8" w:space="0" w:color="auto"/>
              <w:bottom w:val="single" w:sz="8" w:space="0" w:color="auto"/>
            </w:tcBorders>
          </w:tcPr>
          <w:p w14:paraId="1295C002" w14:textId="77777777" w:rsidR="001937CF" w:rsidRPr="00752C4E" w:rsidRDefault="006F6C3F" w:rsidP="006F6C3F">
            <w:pPr>
              <w:tabs>
                <w:tab w:val="left" w:pos="7380"/>
              </w:tabs>
              <w:spacing w:before="8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Latest date on which the application was served on all the parties: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3C00E" w14:textId="77777777" w:rsidR="001937CF" w:rsidRPr="00752C4E" w:rsidRDefault="0070653B" w:rsidP="00F62B38">
            <w:pPr>
              <w:tabs>
                <w:tab w:val="left" w:pos="1512"/>
                <w:tab w:val="left" w:pos="3030"/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1937CF" w:rsidRPr="00752C4E" w14:paraId="53DF9967" w14:textId="77777777" w:rsidTr="00B045FC">
        <w:trPr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5C05EC" w14:textId="77777777" w:rsidR="001937CF" w:rsidRPr="00752C4E" w:rsidRDefault="001937CF" w:rsidP="006D63B7">
            <w:pPr>
              <w:numPr>
                <w:ilvl w:val="0"/>
                <w:numId w:val="8"/>
              </w:numPr>
              <w:tabs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249" w:type="dxa"/>
            <w:tcBorders>
              <w:top w:val="single" w:sz="8" w:space="0" w:color="auto"/>
              <w:bottom w:val="single" w:sz="8" w:space="0" w:color="auto"/>
            </w:tcBorders>
          </w:tcPr>
          <w:p w14:paraId="065BFC37" w14:textId="77777777" w:rsidR="002B794E" w:rsidRPr="00752C4E" w:rsidRDefault="006F6C3F" w:rsidP="006F6C3F">
            <w:pPr>
              <w:tabs>
                <w:tab w:val="left" w:pos="7380"/>
              </w:tabs>
              <w:spacing w:before="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The parties are requesting an extension of the time limit for trial readiness:</w:t>
            </w:r>
          </w:p>
          <w:p w14:paraId="11E7766B" w14:textId="77777777" w:rsidR="002B794E" w:rsidRPr="00752C4E" w:rsidRDefault="006F6C3F" w:rsidP="006F6C3F">
            <w:pPr>
              <w:tabs>
                <w:tab w:val="left" w:pos="7380"/>
              </w:tabs>
              <w:spacing w:after="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="007D2333" w:rsidRPr="00752C4E">
              <w:rPr>
                <w:rFonts w:ascii="Arial" w:hAnsi="Arial" w:cs="Arial"/>
                <w:sz w:val="18"/>
                <w:szCs w:val="16"/>
                <w:lang w:val="en-CA"/>
              </w:rPr>
              <w:t>C.C.P.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, a. 173)</w:t>
            </w:r>
          </w:p>
          <w:p w14:paraId="77B68F54" w14:textId="77777777" w:rsidR="002B794E" w:rsidRPr="00752C4E" w:rsidRDefault="0070653B" w:rsidP="006F6C3F">
            <w:pPr>
              <w:tabs>
                <w:tab w:val="left" w:pos="738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6C3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for the 1st protocol (extension of 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6C3F" w:rsidRPr="00752C4E">
              <w:rPr>
                <w:rFonts w:ascii="Arial" w:hAnsi="Arial" w:cs="Arial"/>
                <w:sz w:val="20"/>
                <w:szCs w:val="20"/>
                <w:lang w:val="en-CA"/>
              </w:rPr>
              <w:t>months)</w:t>
            </w:r>
          </w:p>
          <w:p w14:paraId="31A58D04" w14:textId="77777777" w:rsidR="001937CF" w:rsidRPr="00752C4E" w:rsidRDefault="0070653B" w:rsidP="006F6C3F">
            <w:pPr>
              <w:tabs>
                <w:tab w:val="left" w:pos="738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6C3F" w:rsidRPr="00752C4E">
              <w:rPr>
                <w:rFonts w:ascii="Arial" w:hAnsi="Arial" w:cs="Arial"/>
                <w:sz w:val="20"/>
                <w:szCs w:val="20"/>
                <w:lang w:val="en-CA"/>
              </w:rPr>
              <w:t>for a subsequent protocol (with notice of presentation, request for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937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6C3F" w:rsidRPr="00752C4E">
              <w:rPr>
                <w:rFonts w:ascii="Arial" w:hAnsi="Arial" w:cs="Arial"/>
                <w:sz w:val="20"/>
                <w:szCs w:val="20"/>
                <w:lang w:val="en-CA"/>
              </w:rPr>
              <w:t>months)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FA3E7" w14:textId="77777777" w:rsidR="001937CF" w:rsidRPr="00752C4E" w:rsidRDefault="0070653B" w:rsidP="006F6C3F">
            <w:pPr>
              <w:tabs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6C3F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6C3F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  <w:r w:rsidR="001937CF" w:rsidRPr="00752C4E" w:rsidDel="0081606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1937CF" w:rsidRPr="00752C4E" w14:paraId="217244EB" w14:textId="77777777" w:rsidTr="00B045FC">
        <w:trPr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0CDF02" w14:textId="77777777" w:rsidR="001937CF" w:rsidRPr="00752C4E" w:rsidRDefault="001937CF" w:rsidP="006D63B7">
            <w:pPr>
              <w:numPr>
                <w:ilvl w:val="0"/>
                <w:numId w:val="8"/>
              </w:numPr>
              <w:tabs>
                <w:tab w:val="left" w:pos="-468"/>
                <w:tab w:val="center" w:pos="3690"/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249" w:type="dxa"/>
            <w:tcBorders>
              <w:top w:val="single" w:sz="8" w:space="0" w:color="auto"/>
              <w:bottom w:val="single" w:sz="8" w:space="0" w:color="auto"/>
            </w:tcBorders>
          </w:tcPr>
          <w:p w14:paraId="3CD41A5B" w14:textId="77777777" w:rsidR="001937CF" w:rsidRPr="00752C4E" w:rsidRDefault="006F6C3F" w:rsidP="00847B93">
            <w:pPr>
              <w:tabs>
                <w:tab w:val="left" w:pos="-468"/>
                <w:tab w:val="center" w:pos="3690"/>
                <w:tab w:val="left" w:pos="738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The dispute was or is subject to </w:t>
            </w:r>
            <w:r w:rsidR="00847B93" w:rsidRPr="00752C4E">
              <w:rPr>
                <w:rFonts w:ascii="Arial" w:hAnsi="Arial" w:cs="Arial"/>
                <w:sz w:val="20"/>
                <w:szCs w:val="20"/>
                <w:lang w:val="en-CA"/>
              </w:rPr>
              <w:t>early case management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3EB9A" w14:textId="77777777" w:rsidR="001937CF" w:rsidRPr="00752C4E" w:rsidRDefault="0070653B" w:rsidP="00602F6F">
            <w:pPr>
              <w:tabs>
                <w:tab w:val="left" w:pos="1512"/>
                <w:tab w:val="left" w:pos="3030"/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2F6F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02F6F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  <w:r w:rsidR="001937CF" w:rsidRPr="00752C4E" w:rsidDel="0081606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1937CF" w:rsidRPr="00752C4E" w14:paraId="09318821" w14:textId="77777777" w:rsidTr="00B045FC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CABA45" w14:textId="77777777" w:rsidR="001937CF" w:rsidRPr="00752C4E" w:rsidRDefault="001937CF" w:rsidP="006D63B7">
            <w:pPr>
              <w:numPr>
                <w:ilvl w:val="0"/>
                <w:numId w:val="8"/>
              </w:numPr>
              <w:tabs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249" w:type="dxa"/>
            <w:tcBorders>
              <w:top w:val="single" w:sz="8" w:space="0" w:color="auto"/>
              <w:bottom w:val="single" w:sz="8" w:space="0" w:color="auto"/>
            </w:tcBorders>
          </w:tcPr>
          <w:p w14:paraId="7758CD2B" w14:textId="77777777" w:rsidR="001937CF" w:rsidRPr="00752C4E" w:rsidRDefault="00106110" w:rsidP="00847B93">
            <w:pPr>
              <w:tabs>
                <w:tab w:val="left" w:pos="738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The parties are requesting a case management conference </w:t>
            </w:r>
            <w:r w:rsidR="00847B93" w:rsidRPr="00752C4E">
              <w:rPr>
                <w:rFonts w:ascii="Arial" w:hAnsi="Arial" w:cs="Arial"/>
                <w:sz w:val="20"/>
                <w:szCs w:val="20"/>
                <w:lang w:val="en-CA"/>
              </w:rPr>
              <w:t>on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filing of the first protocol </w:t>
            </w: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(for a subsequent protocol, the parties must apply to the designated judge or file a notice of case management)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3DE3D" w14:textId="77777777" w:rsidR="001937CF" w:rsidRPr="00752C4E" w:rsidRDefault="0070653B" w:rsidP="00106110">
            <w:pPr>
              <w:tabs>
                <w:tab w:val="left" w:pos="1512"/>
                <w:tab w:val="left" w:pos="3030"/>
                <w:tab w:val="left" w:pos="7380"/>
              </w:tabs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937C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  <w:r w:rsidR="001937CF" w:rsidRPr="00752C4E" w:rsidDel="0081606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7879AF" w:rsidRPr="00020F86" w14:paraId="791E3D6E" w14:textId="77777777" w:rsidTr="00B045FC">
        <w:trPr>
          <w:trHeight w:val="34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4015C8" w14:textId="77777777" w:rsidR="007879AF" w:rsidRPr="00752C4E" w:rsidRDefault="007879AF" w:rsidP="006D63B7">
            <w:pPr>
              <w:numPr>
                <w:ilvl w:val="0"/>
                <w:numId w:val="8"/>
              </w:numPr>
              <w:tabs>
                <w:tab w:val="left" w:pos="4032"/>
                <w:tab w:val="left" w:pos="7380"/>
              </w:tabs>
              <w:spacing w:before="80" w:after="4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0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0718C" w14:textId="77777777" w:rsidR="002B794E" w:rsidRPr="00752C4E" w:rsidRDefault="00847B93" w:rsidP="00106110">
            <w:pPr>
              <w:tabs>
                <w:tab w:val="left" w:pos="4032"/>
                <w:tab w:val="left" w:pos="7380"/>
              </w:tabs>
              <w:spacing w:before="8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 the proceeding, the parties are requesting a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period</w:t>
            </w:r>
            <w:r w:rsidR="005709C7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of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approximately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  <w:p w14:paraId="2D60E42C" w14:textId="77777777" w:rsidR="00847B93" w:rsidRPr="00752C4E" w:rsidRDefault="0070653B" w:rsidP="00106110">
            <w:pPr>
              <w:tabs>
                <w:tab w:val="left" w:pos="1512"/>
                <w:tab w:val="left" w:pos="3030"/>
                <w:tab w:val="left" w:pos="7380"/>
              </w:tabs>
              <w:spacing w:before="8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2 days or less</w:t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more than 2 days</w:t>
            </w:r>
          </w:p>
        </w:tc>
      </w:tr>
      <w:tr w:rsidR="007879AF" w:rsidRPr="00020F86" w14:paraId="1231CF6B" w14:textId="77777777" w:rsidTr="00B045FC">
        <w:trPr>
          <w:trHeight w:val="59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78FD0" w14:textId="77777777" w:rsidR="007879AF" w:rsidRPr="00752C4E" w:rsidRDefault="007879AF" w:rsidP="00CA31A5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0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4D2F0" w14:textId="77777777" w:rsidR="002B794E" w:rsidRPr="00752C4E" w:rsidRDefault="00106110" w:rsidP="00106110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A settlement conference:</w:t>
            </w:r>
          </w:p>
          <w:p w14:paraId="59DD19C0" w14:textId="77777777" w:rsidR="007879AF" w:rsidRPr="00752C4E" w:rsidRDefault="0070653B" w:rsidP="00777043">
            <w:pPr>
              <w:tabs>
                <w:tab w:val="left" w:pos="7380"/>
              </w:tabs>
              <w:spacing w:before="8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1"/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>  </w:t>
            </w:r>
            <w:r w:rsidR="00D01DE9" w:rsidRPr="00752C4E">
              <w:rPr>
                <w:rFonts w:ascii="Arial" w:hAnsi="Arial" w:cs="Arial"/>
                <w:sz w:val="20"/>
                <w:szCs w:val="20"/>
                <w:lang w:val="en-CA"/>
              </w:rPr>
              <w:t>is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requested</w:t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>  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is </w:t>
            </w:r>
            <w:r w:rsidR="00777043" w:rsidRPr="00752C4E">
              <w:rPr>
                <w:rFonts w:ascii="Arial" w:hAnsi="Arial" w:cs="Arial"/>
                <w:sz w:val="20"/>
                <w:szCs w:val="20"/>
                <w:lang w:val="en-US"/>
              </w:rPr>
              <w:t>premature</w:t>
            </w:r>
            <w:r w:rsidR="00D01DE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>  </w:t>
            </w:r>
            <w:r w:rsidR="00106110" w:rsidRPr="00752C4E">
              <w:rPr>
                <w:rFonts w:ascii="Arial" w:hAnsi="Arial" w:cs="Arial"/>
                <w:sz w:val="20"/>
                <w:szCs w:val="20"/>
                <w:lang w:val="en-CA"/>
              </w:rPr>
              <w:t>is out of the question</w:t>
            </w:r>
            <w:r w:rsidR="007879A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</w:t>
            </w:r>
          </w:p>
        </w:tc>
      </w:tr>
      <w:tr w:rsidR="001937CF" w:rsidRPr="00752C4E" w14:paraId="0F68E325" w14:textId="77777777" w:rsidTr="00F63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EE83B" w14:textId="77777777" w:rsidR="001937CF" w:rsidRPr="00752C4E" w:rsidRDefault="001937CF" w:rsidP="006D63B7">
            <w:pPr>
              <w:numPr>
                <w:ilvl w:val="0"/>
                <w:numId w:val="8"/>
              </w:numPr>
              <w:tabs>
                <w:tab w:val="left" w:pos="738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FE74A" w14:textId="77777777" w:rsidR="001937CF" w:rsidRPr="00752C4E" w:rsidRDefault="00106110" w:rsidP="00106110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Issues in dispute:</w:t>
            </w:r>
            <w:r w:rsidR="001937CF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1937CF" w:rsidRPr="00020F86" w14:paraId="212A6944" w14:textId="77777777" w:rsidTr="00F63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EAD13" w14:textId="77777777" w:rsidR="001937CF" w:rsidRPr="00752C4E" w:rsidRDefault="001937CF" w:rsidP="00CA31A5">
            <w:pPr>
              <w:numPr>
                <w:ilvl w:val="0"/>
                <w:numId w:val="8"/>
              </w:numPr>
              <w:tabs>
                <w:tab w:val="left" w:pos="7380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2994F" w14:textId="77777777" w:rsidR="002B794E" w:rsidRPr="00752C4E" w:rsidRDefault="00B47A0E" w:rsidP="00CA31A5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Agreements and undertakings </w:t>
            </w:r>
            <w:r w:rsidR="001937CF" w:rsidRPr="00752C4E">
              <w:rPr>
                <w:rFonts w:ascii="Arial" w:hAnsi="Arial" w:cs="Arial"/>
                <w:sz w:val="18"/>
                <w:szCs w:val="20"/>
                <w:lang w:val="en-CA"/>
              </w:rPr>
              <w:t>(</w:t>
            </w: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other than those set out elsewhere in the protocol</w:t>
            </w:r>
            <w:r w:rsidR="001937CF" w:rsidRPr="00752C4E">
              <w:rPr>
                <w:rFonts w:ascii="Arial" w:hAnsi="Arial" w:cs="Arial"/>
                <w:sz w:val="18"/>
                <w:szCs w:val="20"/>
                <w:lang w:val="en-CA"/>
              </w:rPr>
              <w:t>)</w:t>
            </w:r>
            <w:r w:rsidR="001937CF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:</w:t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7509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1AE0124A" w14:textId="77777777" w:rsidR="006F0AB3" w:rsidRPr="00752C4E" w:rsidRDefault="006F0AB3" w:rsidP="00CA31A5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7A117F" w:rsidRPr="007A117F" w14:paraId="0CAA8449" w14:textId="77777777" w:rsidTr="007A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51B02" w14:textId="77777777" w:rsidR="007A117F" w:rsidRPr="00752C4E" w:rsidRDefault="007A117F" w:rsidP="007A117F">
            <w:pPr>
              <w:numPr>
                <w:ilvl w:val="0"/>
                <w:numId w:val="8"/>
              </w:numPr>
              <w:tabs>
                <w:tab w:val="left" w:pos="7380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BBA1C9B" w14:textId="77777777" w:rsidR="007A117F" w:rsidRPr="00752C4E" w:rsidRDefault="007A117F" w:rsidP="007A117F">
            <w:pPr>
              <w:tabs>
                <w:tab w:val="left" w:pos="7380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8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E829F7" w14:textId="77777777" w:rsidR="007A117F" w:rsidRDefault="007A117F" w:rsidP="007A117F">
            <w:pPr>
              <w:tabs>
                <w:tab w:val="left" w:pos="1512"/>
                <w:tab w:val="left" w:pos="3030"/>
                <w:tab w:val="left" w:pos="7380"/>
              </w:tabs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4739DF">
              <w:rPr>
                <w:rStyle w:val="texte-courant"/>
                <w:rFonts w:ascii="Arial" w:hAnsi="Arial" w:cs="Arial"/>
                <w:sz w:val="20"/>
                <w:szCs w:val="20"/>
                <w:lang w:val="en-CA"/>
              </w:rPr>
              <w:t xml:space="preserve">Before filing judicial proceedings, did the parties consider private prevention and resolution processes </w:t>
            </w:r>
            <w:r w:rsidRPr="004739DF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(C.C.P. a. 1, 3rd para. and a. 148)?</w:t>
            </w:r>
          </w:p>
          <w:p w14:paraId="4E9EE9C2" w14:textId="77777777" w:rsidR="007A117F" w:rsidRDefault="007A117F" w:rsidP="007A117F">
            <w:pPr>
              <w:tabs>
                <w:tab w:val="left" w:pos="1512"/>
                <w:tab w:val="left" w:pos="3030"/>
                <w:tab w:val="left" w:pos="7380"/>
              </w:tabs>
              <w:spacing w:before="240" w:after="8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4739DF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If so, did the parties participate in a private prevention and resolution process before filing judicial proceedings?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7A8939" w14:textId="77777777" w:rsidR="007A117F" w:rsidRPr="00BD75A2" w:rsidRDefault="007A117F" w:rsidP="007A117F">
            <w:pPr>
              <w:tabs>
                <w:tab w:val="left" w:pos="1512"/>
                <w:tab w:val="left" w:pos="3030"/>
                <w:tab w:val="left" w:pos="738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Pr="00BD75A2" w:rsidDel="00CD10EE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  <w:p w14:paraId="14EF3011" w14:textId="77777777" w:rsidR="007A117F" w:rsidRPr="00BD75A2" w:rsidRDefault="007A117F" w:rsidP="007A117F">
            <w:pPr>
              <w:tabs>
                <w:tab w:val="left" w:pos="1512"/>
                <w:tab w:val="left" w:pos="3030"/>
                <w:tab w:val="left" w:pos="7380"/>
              </w:tabs>
              <w:spacing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713C648" w14:textId="77777777" w:rsidR="007A117F" w:rsidRPr="00B074EF" w:rsidRDefault="007A117F" w:rsidP="007A117F">
            <w:pPr>
              <w:tabs>
                <w:tab w:val="left" w:pos="1512"/>
                <w:tab w:val="left" w:pos="3030"/>
                <w:tab w:val="left" w:pos="7380"/>
              </w:tabs>
              <w:spacing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2293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D75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 w:rsidDel="00CD10EE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</w:tr>
    </w:tbl>
    <w:p w14:paraId="04A1ACFB" w14:textId="77777777" w:rsidR="002B794E" w:rsidRPr="00752C4E" w:rsidRDefault="002B794E">
      <w:pPr>
        <w:rPr>
          <w:lang w:val="en-US"/>
        </w:rPr>
      </w:pPr>
    </w:p>
    <w:p w14:paraId="4975BF19" w14:textId="77777777" w:rsidR="00F63B62" w:rsidRPr="00752C4E" w:rsidRDefault="00F63B62">
      <w:pPr>
        <w:rPr>
          <w:lang w:val="en-US"/>
        </w:rPr>
      </w:pPr>
      <w:r w:rsidRPr="00752C4E">
        <w:rPr>
          <w:lang w:val="en-US"/>
        </w:rPr>
        <w:br w:type="page"/>
      </w:r>
    </w:p>
    <w:tbl>
      <w:tblPr>
        <w:tblW w:w="106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6123"/>
        <w:gridCol w:w="1980"/>
        <w:gridCol w:w="1980"/>
      </w:tblGrid>
      <w:tr w:rsidR="00C0339C" w:rsidRPr="00020F86" w14:paraId="02B9245C" w14:textId="77777777" w:rsidTr="002951A9">
        <w:trPr>
          <w:trHeight w:val="140"/>
        </w:trPr>
        <w:tc>
          <w:tcPr>
            <w:tcW w:w="10623" w:type="dxa"/>
            <w:gridSpan w:val="4"/>
            <w:shd w:val="clear" w:color="auto" w:fill="BFBFBF"/>
          </w:tcPr>
          <w:p w14:paraId="4530F879" w14:textId="77777777" w:rsidR="00C0339C" w:rsidRPr="00752C4E" w:rsidRDefault="00F63B62" w:rsidP="00B47A0E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lang w:val="en-US"/>
              </w:rPr>
              <w:br w:type="page"/>
            </w:r>
            <w:r w:rsidR="00B045FC" w:rsidRPr="00752C4E">
              <w:rPr>
                <w:lang w:val="en-US"/>
              </w:rPr>
              <w:br w:type="page"/>
            </w:r>
            <w:r w:rsidR="00B045FC" w:rsidRPr="00752C4E">
              <w:rPr>
                <w:lang w:val="en-US"/>
              </w:rPr>
              <w:br w:type="page"/>
            </w:r>
            <w:r w:rsidR="00B47A0E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PRELIMINARY EXCEPTIONS AND INCIDENTAL APPLICATIONS</w:t>
            </w:r>
            <w:r w:rsidR="00C0339C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</w:p>
        </w:tc>
      </w:tr>
      <w:tr w:rsidR="00C0339C" w:rsidRPr="00752C4E" w14:paraId="0C30F118" w14:textId="77777777" w:rsidTr="00B045FC">
        <w:trPr>
          <w:trHeight w:val="140"/>
        </w:trPr>
        <w:tc>
          <w:tcPr>
            <w:tcW w:w="540" w:type="dxa"/>
            <w:shd w:val="clear" w:color="auto" w:fill="auto"/>
          </w:tcPr>
          <w:p w14:paraId="13B48E34" w14:textId="77777777" w:rsidR="00C0339C" w:rsidRPr="00752C4E" w:rsidRDefault="00C0339C" w:rsidP="008E711C">
            <w:pPr>
              <w:numPr>
                <w:ilvl w:val="0"/>
                <w:numId w:val="8"/>
              </w:numPr>
              <w:tabs>
                <w:tab w:val="left" w:pos="7380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3" w:type="dxa"/>
            <w:gridSpan w:val="2"/>
          </w:tcPr>
          <w:p w14:paraId="10C01DE3" w14:textId="77777777" w:rsidR="00C0339C" w:rsidRPr="00752C4E" w:rsidRDefault="00B47A0E" w:rsidP="00B47A0E">
            <w:pPr>
              <w:tabs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Declinatory exceptions</w:t>
            </w:r>
            <w:r w:rsidR="00C0339C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980" w:type="dxa"/>
          </w:tcPr>
          <w:p w14:paraId="35475266" w14:textId="77777777" w:rsidR="00C0339C" w:rsidRPr="00752C4E" w:rsidRDefault="0070653B" w:rsidP="00B47A0E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0339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0339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47A0E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C0339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0339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0339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47A0E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1E280C" w:rsidRPr="00752C4E" w14:paraId="3DE4F552" w14:textId="77777777" w:rsidTr="002951A9">
        <w:trPr>
          <w:trHeight w:val="264"/>
        </w:trPr>
        <w:tc>
          <w:tcPr>
            <w:tcW w:w="6663" w:type="dxa"/>
            <w:gridSpan w:val="2"/>
          </w:tcPr>
          <w:p w14:paraId="4C9DD79F" w14:textId="77777777" w:rsidR="001E280C" w:rsidRPr="00752C4E" w:rsidRDefault="001E280C" w:rsidP="00B80B6A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shd w:val="clear" w:color="auto" w:fill="D9D9D9"/>
          </w:tcPr>
          <w:p w14:paraId="5E65C78D" w14:textId="77777777" w:rsidR="001E280C" w:rsidRPr="00752C4E" w:rsidRDefault="006F5B99" w:rsidP="001E280C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Submitted by</w:t>
            </w:r>
          </w:p>
        </w:tc>
        <w:tc>
          <w:tcPr>
            <w:tcW w:w="1980" w:type="dxa"/>
            <w:shd w:val="clear" w:color="auto" w:fill="D9D9D9"/>
          </w:tcPr>
          <w:p w14:paraId="01A54F6F" w14:textId="77777777" w:rsidR="001E280C" w:rsidRPr="00752C4E" w:rsidRDefault="00B47A0E" w:rsidP="00B47A0E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</w:t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1E280C" w:rsidRPr="00752C4E" w14:paraId="55F1A223" w14:textId="77777777" w:rsidTr="00B045FC">
        <w:trPr>
          <w:trHeight w:val="280"/>
        </w:trPr>
        <w:tc>
          <w:tcPr>
            <w:tcW w:w="540" w:type="dxa"/>
          </w:tcPr>
          <w:p w14:paraId="13A413C6" w14:textId="77777777" w:rsidR="001E280C" w:rsidRPr="00752C4E" w:rsidRDefault="001E280C" w:rsidP="008E711C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18974EBA" w14:textId="77777777" w:rsidR="001E280C" w:rsidRPr="00752C4E" w:rsidRDefault="0070653B" w:rsidP="00F71F86">
            <w:pPr>
              <w:tabs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6"/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2"/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D233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Referral to competent court or dismissal for lack of jurisdiction </w:t>
            </w:r>
            <w:r w:rsidR="007D2333" w:rsidRPr="00752C4E">
              <w:rPr>
                <w:rFonts w:ascii="Arial" w:hAnsi="Arial" w:cs="Arial"/>
                <w:sz w:val="18"/>
                <w:szCs w:val="18"/>
                <w:lang w:val="en-CA"/>
              </w:rPr>
              <w:t>(C.C.P., a. 167)</w:t>
            </w:r>
            <w:r w:rsidR="007D2333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</w:tcPr>
          <w:p w14:paraId="7FB3E718" w14:textId="77777777" w:rsidR="001E280C" w:rsidRPr="00752C4E" w:rsidRDefault="0070653B" w:rsidP="001E280C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33B58665" w14:textId="77777777" w:rsidR="001E280C" w:rsidRPr="00752C4E" w:rsidRDefault="0070653B" w:rsidP="00B80B6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13" w:name="Texte116"/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3"/>
          </w:p>
        </w:tc>
      </w:tr>
      <w:tr w:rsidR="001E280C" w:rsidRPr="00752C4E" w14:paraId="2B056F64" w14:textId="77777777" w:rsidTr="00B045FC">
        <w:trPr>
          <w:trHeight w:val="150"/>
        </w:trPr>
        <w:tc>
          <w:tcPr>
            <w:tcW w:w="540" w:type="dxa"/>
            <w:shd w:val="clear" w:color="auto" w:fill="auto"/>
          </w:tcPr>
          <w:p w14:paraId="31E60390" w14:textId="77777777" w:rsidR="001E280C" w:rsidRPr="00752C4E" w:rsidRDefault="001E280C" w:rsidP="008E711C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602385E6" w14:textId="77777777" w:rsidR="001E280C" w:rsidRPr="00752C4E" w:rsidRDefault="0070653B" w:rsidP="007D2333">
            <w:pPr>
              <w:tabs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D233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Other declinatory exception </w:t>
            </w:r>
            <w:r w:rsidR="007D2333" w:rsidRPr="00752C4E">
              <w:rPr>
                <w:rFonts w:ascii="Arial" w:hAnsi="Arial" w:cs="Arial"/>
                <w:sz w:val="18"/>
                <w:szCs w:val="18"/>
                <w:lang w:val="en-CA"/>
              </w:rPr>
              <w:t>(with a reference to the article of the C.C.P.)</w:t>
            </w:r>
            <w:r w:rsidR="007D2333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D2333" w:rsidRPr="00752C4E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1980" w:type="dxa"/>
          </w:tcPr>
          <w:p w14:paraId="4DD4B98C" w14:textId="77777777" w:rsidR="001E280C" w:rsidRPr="00752C4E" w:rsidRDefault="0070653B" w:rsidP="001E280C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4DF0666" w14:textId="77777777" w:rsidR="001E280C" w:rsidRPr="00752C4E" w:rsidRDefault="0070653B" w:rsidP="00B80B6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4" w:name="Texte142"/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4"/>
          </w:p>
        </w:tc>
      </w:tr>
    </w:tbl>
    <w:p w14:paraId="0A8F1E62" w14:textId="77777777" w:rsidR="002B794E" w:rsidRPr="00752C4E" w:rsidRDefault="002B794E" w:rsidP="00785EB7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2F8D3AEB" w14:textId="77777777" w:rsidR="00F63B62" w:rsidRPr="00752C4E" w:rsidRDefault="00F63B62" w:rsidP="00785EB7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6123"/>
        <w:gridCol w:w="1980"/>
        <w:gridCol w:w="1980"/>
      </w:tblGrid>
      <w:tr w:rsidR="00FD17B1" w:rsidRPr="00752C4E" w14:paraId="72D5035C" w14:textId="77777777" w:rsidTr="00BC6D8B">
        <w:tc>
          <w:tcPr>
            <w:tcW w:w="540" w:type="dxa"/>
          </w:tcPr>
          <w:p w14:paraId="581A0E61" w14:textId="77777777" w:rsidR="00FD17B1" w:rsidRPr="00752C4E" w:rsidRDefault="00FD17B1" w:rsidP="008E711C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3" w:type="dxa"/>
            <w:gridSpan w:val="2"/>
          </w:tcPr>
          <w:p w14:paraId="7AA6843D" w14:textId="77777777" w:rsidR="00FD17B1" w:rsidRPr="00752C4E" w:rsidRDefault="003E3BC3" w:rsidP="003E3BC3">
            <w:pPr>
              <w:tabs>
                <w:tab w:val="left" w:pos="36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Exceptions to dismiss</w:t>
            </w:r>
          </w:p>
        </w:tc>
        <w:tc>
          <w:tcPr>
            <w:tcW w:w="1980" w:type="dxa"/>
          </w:tcPr>
          <w:p w14:paraId="612C12AB" w14:textId="77777777" w:rsidR="00FD17B1" w:rsidRPr="00752C4E" w:rsidRDefault="0070653B" w:rsidP="003E3BC3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3E3BC3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3E3BC3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862F01" w:rsidRPr="00752C4E" w14:paraId="461D7D3C" w14:textId="77777777" w:rsidTr="002951A9">
        <w:tc>
          <w:tcPr>
            <w:tcW w:w="6663" w:type="dxa"/>
            <w:gridSpan w:val="2"/>
          </w:tcPr>
          <w:p w14:paraId="70EEC712" w14:textId="77777777" w:rsidR="00862F01" w:rsidRPr="00752C4E" w:rsidRDefault="00862F01" w:rsidP="00B80B6A">
            <w:pPr>
              <w:tabs>
                <w:tab w:val="left" w:pos="36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shd w:val="clear" w:color="auto" w:fill="D9D9D9"/>
          </w:tcPr>
          <w:p w14:paraId="1357F80D" w14:textId="77777777" w:rsidR="00862F01" w:rsidRPr="00752C4E" w:rsidRDefault="006F5B99" w:rsidP="00862F01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Submitted by</w:t>
            </w:r>
          </w:p>
        </w:tc>
        <w:tc>
          <w:tcPr>
            <w:tcW w:w="1980" w:type="dxa"/>
            <w:shd w:val="clear" w:color="auto" w:fill="D9D9D9"/>
          </w:tcPr>
          <w:p w14:paraId="30D3BD9A" w14:textId="77777777" w:rsidR="00862F01" w:rsidRPr="00752C4E" w:rsidRDefault="003E3BC3" w:rsidP="003E3BC3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</w:t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862F01" w:rsidRPr="00752C4E" w14:paraId="16E309FE" w14:textId="77777777" w:rsidTr="00BC6D8B">
        <w:tc>
          <w:tcPr>
            <w:tcW w:w="540" w:type="dxa"/>
          </w:tcPr>
          <w:p w14:paraId="745A3ACA" w14:textId="77777777" w:rsidR="00862F01" w:rsidRPr="00752C4E" w:rsidRDefault="00862F01" w:rsidP="008E711C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448E48F9" w14:textId="77777777" w:rsidR="00862F01" w:rsidRPr="00752C4E" w:rsidRDefault="0070653B" w:rsidP="003E3BC3">
            <w:pPr>
              <w:tabs>
                <w:tab w:val="left" w:pos="3600"/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3E3BC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One of the parties is incapable or does not have the necessary capacity to act </w:t>
            </w:r>
            <w:r w:rsidR="003E3BC3" w:rsidRPr="00752C4E">
              <w:rPr>
                <w:rFonts w:ascii="Arial" w:hAnsi="Arial" w:cs="Arial"/>
                <w:sz w:val="18"/>
                <w:szCs w:val="18"/>
                <w:lang w:val="en-CA"/>
              </w:rPr>
              <w:t>(C.C.P., a. 168):</w:t>
            </w:r>
          </w:p>
        </w:tc>
        <w:tc>
          <w:tcPr>
            <w:tcW w:w="1980" w:type="dxa"/>
          </w:tcPr>
          <w:p w14:paraId="21926062" w14:textId="77777777" w:rsidR="00862F01" w:rsidRPr="00752C4E" w:rsidRDefault="0070653B" w:rsidP="00E27275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078866F9" w14:textId="77777777" w:rsidR="00862F01" w:rsidRPr="00752C4E" w:rsidRDefault="0070653B" w:rsidP="00B80B6A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862F01" w:rsidRPr="00752C4E" w14:paraId="33D95F2F" w14:textId="77777777" w:rsidTr="00BC6D8B">
        <w:tc>
          <w:tcPr>
            <w:tcW w:w="540" w:type="dxa"/>
          </w:tcPr>
          <w:p w14:paraId="1F031D35" w14:textId="77777777" w:rsidR="00862F01" w:rsidRPr="00752C4E" w:rsidRDefault="00862F01" w:rsidP="008E711C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55843C1D" w14:textId="77777777" w:rsidR="00862F01" w:rsidRPr="00752C4E" w:rsidRDefault="0070653B" w:rsidP="003E3BC3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3E3BC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One of the parties has no interest </w:t>
            </w:r>
            <w:r w:rsidR="003E3BC3" w:rsidRPr="00752C4E">
              <w:rPr>
                <w:rFonts w:ascii="Arial" w:hAnsi="Arial" w:cs="Arial"/>
                <w:sz w:val="18"/>
                <w:szCs w:val="18"/>
                <w:lang w:val="en-CA"/>
              </w:rPr>
              <w:t>(C.C.P., a. 168):</w:t>
            </w:r>
          </w:p>
        </w:tc>
        <w:tc>
          <w:tcPr>
            <w:tcW w:w="1980" w:type="dxa"/>
          </w:tcPr>
          <w:p w14:paraId="4D0317C6" w14:textId="77777777" w:rsidR="00862F01" w:rsidRPr="00752C4E" w:rsidRDefault="0070653B" w:rsidP="00E27275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0AB3EEB5" w14:textId="77777777" w:rsidR="00862F01" w:rsidRPr="00752C4E" w:rsidRDefault="0070653B" w:rsidP="00B80B6A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862F01" w:rsidRPr="00752C4E" w14:paraId="0D738817" w14:textId="77777777" w:rsidTr="00BC6D8B">
        <w:tc>
          <w:tcPr>
            <w:tcW w:w="540" w:type="dxa"/>
          </w:tcPr>
          <w:p w14:paraId="35256837" w14:textId="77777777" w:rsidR="00862F01" w:rsidRPr="00752C4E" w:rsidRDefault="00862F01" w:rsidP="008E711C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771BCD29" w14:textId="77777777" w:rsidR="00862F01" w:rsidRPr="00752C4E" w:rsidRDefault="0070653B" w:rsidP="003E3BC3">
            <w:pPr>
              <w:tabs>
                <w:tab w:val="left" w:pos="345"/>
                <w:tab w:val="left" w:pos="3600"/>
                <w:tab w:val="left" w:pos="492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3E3BC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Application unfounded in law </w:t>
            </w:r>
            <w:r w:rsidR="003E3BC3" w:rsidRPr="00752C4E">
              <w:rPr>
                <w:rFonts w:ascii="Arial" w:hAnsi="Arial" w:cs="Arial"/>
                <w:sz w:val="18"/>
                <w:szCs w:val="18"/>
                <w:lang w:val="en-CA"/>
              </w:rPr>
              <w:t>(C.C.P., a. 168):</w:t>
            </w:r>
            <w:r w:rsidR="00862F01" w:rsidRPr="00752C4E">
              <w:rPr>
                <w:rFonts w:ascii="Arial" w:hAnsi="Arial" w:cs="Arial"/>
                <w:sz w:val="16"/>
                <w:szCs w:val="16"/>
                <w:lang w:val="en-CA"/>
              </w:rPr>
              <w:tab/>
            </w:r>
          </w:p>
        </w:tc>
        <w:tc>
          <w:tcPr>
            <w:tcW w:w="1980" w:type="dxa"/>
          </w:tcPr>
          <w:p w14:paraId="009A8D2B" w14:textId="77777777" w:rsidR="00862F01" w:rsidRPr="00752C4E" w:rsidRDefault="0070653B" w:rsidP="00E27275">
            <w:pPr>
              <w:tabs>
                <w:tab w:val="left" w:pos="3600"/>
                <w:tab w:val="left" w:pos="492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4426540E" w14:textId="77777777" w:rsidR="00862F01" w:rsidRPr="00752C4E" w:rsidRDefault="0070653B" w:rsidP="00B80B6A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862F0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2F0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E10B3B" w:rsidRPr="00752C4E" w14:paraId="50891573" w14:textId="77777777" w:rsidTr="00BC6D8B">
        <w:trPr>
          <w:trHeight w:val="115"/>
        </w:trPr>
        <w:tc>
          <w:tcPr>
            <w:tcW w:w="540" w:type="dxa"/>
            <w:shd w:val="clear" w:color="auto" w:fill="auto"/>
          </w:tcPr>
          <w:p w14:paraId="2438819F" w14:textId="77777777" w:rsidR="002B794E" w:rsidRPr="00752C4E" w:rsidRDefault="002B794E" w:rsidP="008E711C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26D16B22" w14:textId="77777777" w:rsidR="00E10B3B" w:rsidRPr="00752C4E" w:rsidRDefault="00E10B3B" w:rsidP="0000714C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4B07BDEF" w14:textId="77777777" w:rsidR="00E10B3B" w:rsidRPr="00752C4E" w:rsidRDefault="0070653B" w:rsidP="006F5B99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1"/>
            <w:r w:rsidR="00E10B3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5"/>
            <w:r w:rsidR="00E10B3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Other declinatory exception </w:t>
            </w:r>
            <w:r w:rsidR="006F5B99" w:rsidRPr="00752C4E">
              <w:rPr>
                <w:rFonts w:ascii="Arial" w:hAnsi="Arial" w:cs="Arial"/>
                <w:sz w:val="18"/>
                <w:szCs w:val="18"/>
                <w:lang w:val="en-CA"/>
              </w:rPr>
              <w:t>(with a reference to the article of the C.C.P.):</w:t>
            </w:r>
            <w:r w:rsidR="00E10B3B" w:rsidRPr="00752C4E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6" w:name="Texte76"/>
            <w:r w:rsidR="00E10B3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14:paraId="030E57B7" w14:textId="77777777" w:rsidR="00E10B3B" w:rsidRPr="00752C4E" w:rsidRDefault="0070653B" w:rsidP="00860C21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847AB72" w14:textId="77777777" w:rsidR="00E10B3B" w:rsidRPr="00752C4E" w:rsidRDefault="0070653B" w:rsidP="00B80B6A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7" w:name="Texte77"/>
            <w:r w:rsidR="00E10B3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10B3B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7"/>
          </w:p>
        </w:tc>
      </w:tr>
    </w:tbl>
    <w:p w14:paraId="3608AFE0" w14:textId="77777777" w:rsidR="002B794E" w:rsidRPr="00752C4E" w:rsidRDefault="002B794E" w:rsidP="00785EB7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064FE8B7" w14:textId="77777777" w:rsidR="00F63B62" w:rsidRPr="00752C4E" w:rsidRDefault="00F63B62" w:rsidP="00785EB7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6123"/>
        <w:gridCol w:w="1980"/>
        <w:gridCol w:w="1980"/>
      </w:tblGrid>
      <w:tr w:rsidR="00CB3EE4" w:rsidRPr="00752C4E" w14:paraId="12F987C7" w14:textId="77777777" w:rsidTr="00BC6D8B">
        <w:tc>
          <w:tcPr>
            <w:tcW w:w="540" w:type="dxa"/>
          </w:tcPr>
          <w:p w14:paraId="429F5AC5" w14:textId="77777777" w:rsidR="00CB3EE4" w:rsidRPr="00752C4E" w:rsidRDefault="00CB3EE4" w:rsidP="00690078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3" w:type="dxa"/>
            <w:gridSpan w:val="2"/>
          </w:tcPr>
          <w:p w14:paraId="766A0A6F" w14:textId="77777777" w:rsidR="00CB3EE4" w:rsidRPr="00752C4E" w:rsidRDefault="006F5B99" w:rsidP="00690078">
            <w:pPr>
              <w:tabs>
                <w:tab w:val="left" w:pos="36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Other exceptions</w:t>
            </w:r>
          </w:p>
        </w:tc>
        <w:tc>
          <w:tcPr>
            <w:tcW w:w="1980" w:type="dxa"/>
          </w:tcPr>
          <w:p w14:paraId="5D1F407B" w14:textId="77777777" w:rsidR="00CB3EE4" w:rsidRPr="00752C4E" w:rsidRDefault="0070653B" w:rsidP="006F5B99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CB3EE4" w:rsidRPr="00752C4E" w14:paraId="25724469" w14:textId="77777777" w:rsidTr="002951A9">
        <w:tc>
          <w:tcPr>
            <w:tcW w:w="6663" w:type="dxa"/>
            <w:gridSpan w:val="2"/>
          </w:tcPr>
          <w:p w14:paraId="09DA8FA6" w14:textId="77777777" w:rsidR="00CB3EE4" w:rsidRPr="00752C4E" w:rsidRDefault="00CB3EE4" w:rsidP="00690078">
            <w:pPr>
              <w:tabs>
                <w:tab w:val="left" w:pos="36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shd w:val="clear" w:color="auto" w:fill="D9D9D9"/>
          </w:tcPr>
          <w:p w14:paraId="20C5892E" w14:textId="77777777" w:rsidR="00CB3EE4" w:rsidRPr="00752C4E" w:rsidRDefault="006F5B99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Submitted by</w:t>
            </w:r>
          </w:p>
        </w:tc>
        <w:tc>
          <w:tcPr>
            <w:tcW w:w="1980" w:type="dxa"/>
            <w:shd w:val="clear" w:color="auto" w:fill="D9D9D9"/>
          </w:tcPr>
          <w:p w14:paraId="552C7430" w14:textId="77777777" w:rsidR="00CB3EE4" w:rsidRPr="00752C4E" w:rsidRDefault="006F5B99" w:rsidP="006F5B99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</w:t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CB3EE4" w:rsidRPr="00752C4E" w14:paraId="4CB1915A" w14:textId="77777777" w:rsidTr="00BC6D8B">
        <w:tc>
          <w:tcPr>
            <w:tcW w:w="540" w:type="dxa"/>
          </w:tcPr>
          <w:p w14:paraId="2BB723FF" w14:textId="77777777" w:rsidR="00CB3EE4" w:rsidRPr="00752C4E" w:rsidRDefault="00CB3EE4" w:rsidP="00690078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2BECBBCA" w14:textId="77777777" w:rsidR="00CB3EE4" w:rsidRPr="00752C4E" w:rsidRDefault="0070653B" w:rsidP="00777043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B87432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Clarifications on </w:t>
            </w:r>
            <w:r w:rsidR="00D01DE9" w:rsidRPr="00752C4E">
              <w:rPr>
                <w:rFonts w:ascii="Arial" w:hAnsi="Arial" w:cs="Arial"/>
                <w:sz w:val="18"/>
                <w:szCs w:val="20"/>
                <w:lang w:val="en-CA"/>
              </w:rPr>
              <w:t>(</w:t>
            </w:r>
            <w:r w:rsidR="00777043" w:rsidRPr="00752C4E">
              <w:rPr>
                <w:rFonts w:ascii="Arial" w:hAnsi="Arial" w:cs="Arial"/>
                <w:sz w:val="18"/>
                <w:szCs w:val="20"/>
                <w:lang w:val="en-CA"/>
              </w:rPr>
              <w:t>indicate proceeding and paragraphs concerned</w:t>
            </w:r>
            <w:r w:rsidR="00D01DE9" w:rsidRPr="00752C4E">
              <w:rPr>
                <w:rFonts w:ascii="Arial" w:hAnsi="Arial" w:cs="Arial"/>
                <w:sz w:val="18"/>
                <w:szCs w:val="20"/>
                <w:lang w:val="en-CA"/>
              </w:rPr>
              <w:t>)</w:t>
            </w:r>
            <w:r w:rsidR="006F5B99" w:rsidRPr="00752C4E">
              <w:rPr>
                <w:rFonts w:ascii="Arial" w:hAnsi="Arial" w:cs="Arial"/>
                <w:sz w:val="18"/>
                <w:szCs w:val="16"/>
                <w:lang w:val="en-CA"/>
              </w:rPr>
              <w:t>:</w:t>
            </w:r>
            <w:r w:rsidR="00D01DE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6"/>
                  <w:enabled/>
                  <w:calcOnExit w:val="0"/>
                  <w:textInput/>
                </w:ffData>
              </w:fldChar>
            </w:r>
            <w:r w:rsidR="00D01DE9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D01DE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01DE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01DE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01DE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01DE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33ECF92B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251FB6B9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CB3EE4" w:rsidRPr="00752C4E" w14:paraId="1D111FB1" w14:textId="77777777" w:rsidTr="00BC6D8B">
        <w:trPr>
          <w:trHeight w:val="233"/>
        </w:trPr>
        <w:tc>
          <w:tcPr>
            <w:tcW w:w="540" w:type="dxa"/>
            <w:shd w:val="clear" w:color="auto" w:fill="auto"/>
          </w:tcPr>
          <w:p w14:paraId="532201BC" w14:textId="77777777" w:rsidR="00CB3EE4" w:rsidRPr="00752C4E" w:rsidRDefault="00CB3EE4" w:rsidP="00690078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5AA9738B" w14:textId="77777777" w:rsidR="00CB3EE4" w:rsidRPr="00752C4E" w:rsidRDefault="0070653B" w:rsidP="006F5B99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Striking of immaterial allegations </w:t>
            </w:r>
            <w:r w:rsidR="006F5B99" w:rsidRPr="00752C4E">
              <w:rPr>
                <w:rFonts w:ascii="Arial" w:hAnsi="Arial" w:cs="Arial"/>
                <w:sz w:val="18"/>
                <w:szCs w:val="18"/>
                <w:lang w:val="en-CA"/>
              </w:rPr>
              <w:t>(C.C.P., a. 169):</w:t>
            </w:r>
          </w:p>
        </w:tc>
        <w:tc>
          <w:tcPr>
            <w:tcW w:w="1980" w:type="dxa"/>
            <w:shd w:val="clear" w:color="auto" w:fill="auto"/>
          </w:tcPr>
          <w:p w14:paraId="31C28B11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F5DD06A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CB3EE4" w:rsidRPr="00752C4E" w14:paraId="69DB3B29" w14:textId="77777777" w:rsidTr="00BC6D8B">
        <w:trPr>
          <w:trHeight w:val="232"/>
        </w:trPr>
        <w:tc>
          <w:tcPr>
            <w:tcW w:w="540" w:type="dxa"/>
            <w:shd w:val="clear" w:color="auto" w:fill="auto"/>
          </w:tcPr>
          <w:p w14:paraId="34F99115" w14:textId="77777777" w:rsidR="00CB3EE4" w:rsidRPr="00752C4E" w:rsidRDefault="00CB3EE4" w:rsidP="00690078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653FACEA" w14:textId="77777777" w:rsidR="00CB3EE4" w:rsidRPr="00752C4E" w:rsidRDefault="0070653B" w:rsidP="00F71F86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F71F86" w:rsidRPr="00752C4E">
              <w:rPr>
                <w:rFonts w:ascii="Arial" w:hAnsi="Arial" w:cs="Arial"/>
                <w:sz w:val="20"/>
                <w:szCs w:val="20"/>
                <w:lang w:val="en-CA"/>
              </w:rPr>
              <w:t>S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ecurity for costs </w:t>
            </w:r>
            <w:r w:rsidR="006F5B99" w:rsidRPr="00752C4E">
              <w:rPr>
                <w:rFonts w:ascii="Arial" w:hAnsi="Arial" w:cs="Arial"/>
                <w:sz w:val="18"/>
                <w:szCs w:val="18"/>
                <w:lang w:val="en-CA"/>
              </w:rPr>
              <w:t>(C.C.P., a. 492):</w:t>
            </w:r>
          </w:p>
        </w:tc>
        <w:tc>
          <w:tcPr>
            <w:tcW w:w="1980" w:type="dxa"/>
            <w:shd w:val="clear" w:color="auto" w:fill="auto"/>
          </w:tcPr>
          <w:p w14:paraId="56D9887D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2560A6F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CB3EE4" w:rsidRPr="00752C4E" w14:paraId="4FB81BEF" w14:textId="77777777" w:rsidTr="00BC6D8B">
        <w:trPr>
          <w:trHeight w:val="102"/>
        </w:trPr>
        <w:tc>
          <w:tcPr>
            <w:tcW w:w="540" w:type="dxa"/>
            <w:shd w:val="clear" w:color="auto" w:fill="auto"/>
          </w:tcPr>
          <w:p w14:paraId="1A797108" w14:textId="77777777" w:rsidR="00CB3EE4" w:rsidRPr="00752C4E" w:rsidRDefault="00CB3EE4" w:rsidP="00860C21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3FF21147" w14:textId="77777777" w:rsidR="002B794E" w:rsidRPr="00752C4E" w:rsidRDefault="0070653B" w:rsidP="006F5B99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Other exception </w:t>
            </w:r>
            <w:r w:rsidR="006F5B99" w:rsidRPr="00752C4E">
              <w:rPr>
                <w:rFonts w:ascii="Arial" w:hAnsi="Arial" w:cs="Arial"/>
                <w:sz w:val="18"/>
                <w:szCs w:val="18"/>
                <w:lang w:val="en-CA"/>
              </w:rPr>
              <w:t>(with a reference to the article of the C.C.P.)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448DB4AC" w14:textId="77777777" w:rsidR="00860C21" w:rsidRPr="00752C4E" w:rsidRDefault="00860C21" w:rsidP="00633DEF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</w:tcPr>
          <w:p w14:paraId="0B590933" w14:textId="77777777" w:rsidR="00CB3EE4" w:rsidRPr="00752C4E" w:rsidRDefault="0070653B" w:rsidP="00CB3EE4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1C28D6A" w14:textId="77777777" w:rsidR="00CB3EE4" w:rsidRPr="00752C4E" w:rsidRDefault="0070653B" w:rsidP="00690078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B3EE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6514868D" w14:textId="77777777" w:rsidR="002B794E" w:rsidRPr="00752C4E" w:rsidRDefault="002B794E" w:rsidP="00DE3815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5F7AAA2F" w14:textId="77777777" w:rsidR="00F63B62" w:rsidRPr="00752C4E" w:rsidRDefault="00F63B62" w:rsidP="00DE3815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6123"/>
        <w:gridCol w:w="1980"/>
        <w:gridCol w:w="1980"/>
      </w:tblGrid>
      <w:tr w:rsidR="00413B7C" w:rsidRPr="00752C4E" w14:paraId="7AEA634B" w14:textId="77777777" w:rsidTr="00BC6D8B">
        <w:trPr>
          <w:trHeight w:val="113"/>
        </w:trPr>
        <w:tc>
          <w:tcPr>
            <w:tcW w:w="540" w:type="dxa"/>
            <w:shd w:val="clear" w:color="auto" w:fill="auto"/>
          </w:tcPr>
          <w:p w14:paraId="7FDFBA8A" w14:textId="77777777" w:rsidR="00413B7C" w:rsidRPr="00752C4E" w:rsidRDefault="00413B7C" w:rsidP="007056C7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3" w:type="dxa"/>
            <w:gridSpan w:val="2"/>
          </w:tcPr>
          <w:p w14:paraId="45044ECC" w14:textId="77777777" w:rsidR="00413B7C" w:rsidRPr="00752C4E" w:rsidRDefault="006F5B99" w:rsidP="007056C7">
            <w:pPr>
              <w:tabs>
                <w:tab w:val="left" w:pos="3600"/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Incidental applications</w:t>
            </w:r>
          </w:p>
        </w:tc>
        <w:tc>
          <w:tcPr>
            <w:tcW w:w="1980" w:type="dxa"/>
            <w:shd w:val="clear" w:color="auto" w:fill="auto"/>
          </w:tcPr>
          <w:p w14:paraId="514FBBF4" w14:textId="77777777" w:rsidR="00413B7C" w:rsidRPr="00752C4E" w:rsidRDefault="0070653B" w:rsidP="006F5B99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B3EE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E27275" w:rsidRPr="00752C4E" w14:paraId="0B1C7859" w14:textId="77777777" w:rsidTr="002951A9">
        <w:trPr>
          <w:trHeight w:val="112"/>
        </w:trPr>
        <w:tc>
          <w:tcPr>
            <w:tcW w:w="6663" w:type="dxa"/>
            <w:gridSpan w:val="2"/>
            <w:shd w:val="clear" w:color="auto" w:fill="auto"/>
          </w:tcPr>
          <w:p w14:paraId="0CF0246B" w14:textId="77777777" w:rsidR="00E27275" w:rsidRPr="00752C4E" w:rsidRDefault="00E27275" w:rsidP="007056C7">
            <w:pPr>
              <w:tabs>
                <w:tab w:val="left" w:pos="3600"/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shd w:val="clear" w:color="auto" w:fill="D9D9D9"/>
          </w:tcPr>
          <w:p w14:paraId="73B1CD32" w14:textId="77777777" w:rsidR="00E27275" w:rsidRPr="00752C4E" w:rsidRDefault="006F5B99" w:rsidP="00E27275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Submitted by</w:t>
            </w:r>
          </w:p>
        </w:tc>
        <w:tc>
          <w:tcPr>
            <w:tcW w:w="1980" w:type="dxa"/>
            <w:shd w:val="clear" w:color="auto" w:fill="D9D9D9"/>
          </w:tcPr>
          <w:p w14:paraId="0719FD70" w14:textId="77777777" w:rsidR="00E27275" w:rsidRPr="00752C4E" w:rsidRDefault="006F5B99" w:rsidP="00413B7C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</w:t>
            </w:r>
          </w:p>
        </w:tc>
      </w:tr>
      <w:tr w:rsidR="00E27275" w:rsidRPr="00752C4E" w14:paraId="6F5D30E3" w14:textId="77777777" w:rsidTr="00BC6D8B">
        <w:trPr>
          <w:trHeight w:val="113"/>
        </w:trPr>
        <w:tc>
          <w:tcPr>
            <w:tcW w:w="540" w:type="dxa"/>
            <w:shd w:val="clear" w:color="auto" w:fill="auto"/>
          </w:tcPr>
          <w:p w14:paraId="5E41ACD2" w14:textId="77777777" w:rsidR="00E27275" w:rsidRPr="00752C4E" w:rsidRDefault="00E27275" w:rsidP="007056C7">
            <w:pPr>
              <w:numPr>
                <w:ilvl w:val="0"/>
                <w:numId w:val="8"/>
              </w:numPr>
              <w:tabs>
                <w:tab w:val="left" w:pos="36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188FE0DD" w14:textId="77777777" w:rsidR="002B794E" w:rsidRPr="00752C4E" w:rsidRDefault="0070653B" w:rsidP="00633DEF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Intervention 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of a third person </w:t>
            </w:r>
            <w:r w:rsidR="00E27275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="006F5B99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C.C.P., </w:t>
            </w:r>
            <w:r w:rsidR="00B333B1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a. </w:t>
            </w:r>
            <w:r w:rsidR="00E27275" w:rsidRPr="00752C4E">
              <w:rPr>
                <w:rFonts w:ascii="Arial" w:hAnsi="Arial" w:cs="Arial"/>
                <w:sz w:val="18"/>
                <w:szCs w:val="16"/>
                <w:lang w:val="en-CA"/>
              </w:rPr>
              <w:t>184)</w:t>
            </w:r>
          </w:p>
          <w:p w14:paraId="62B23954" w14:textId="77777777" w:rsidR="001A3BD8" w:rsidRPr="00752C4E" w:rsidRDefault="00633DEF" w:rsidP="006F5B99">
            <w:pPr>
              <w:tabs>
                <w:tab w:val="left" w:pos="345"/>
                <w:tab w:val="left" w:pos="3600"/>
                <w:tab w:val="left" w:pos="7380"/>
              </w:tabs>
              <w:ind w:left="345" w:hanging="345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Nature: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</w:tcPr>
          <w:p w14:paraId="6A4E2A73" w14:textId="77777777" w:rsidR="00E27275" w:rsidRPr="00752C4E" w:rsidRDefault="0070653B" w:rsidP="00E27275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3BF5CEF" w14:textId="77777777" w:rsidR="00E27275" w:rsidRPr="00752C4E" w:rsidRDefault="0070653B" w:rsidP="00413B7C">
            <w:pPr>
              <w:tabs>
                <w:tab w:val="left" w:pos="36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r w:rsidR="00E2727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E2727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1E280C" w:rsidRPr="00752C4E" w14:paraId="0F91E8B1" w14:textId="77777777" w:rsidTr="00BC6D8B">
        <w:trPr>
          <w:trHeight w:val="150"/>
        </w:trPr>
        <w:tc>
          <w:tcPr>
            <w:tcW w:w="540" w:type="dxa"/>
            <w:shd w:val="clear" w:color="auto" w:fill="auto"/>
          </w:tcPr>
          <w:p w14:paraId="65295C2A" w14:textId="77777777" w:rsidR="001E280C" w:rsidRPr="00752C4E" w:rsidRDefault="001E280C" w:rsidP="007056C7">
            <w:pPr>
              <w:numPr>
                <w:ilvl w:val="0"/>
                <w:numId w:val="8"/>
              </w:numPr>
              <w:tabs>
                <w:tab w:val="left" w:pos="540"/>
                <w:tab w:val="left" w:pos="450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7EC1A014" w14:textId="77777777" w:rsidR="002B794E" w:rsidRPr="00752C4E" w:rsidRDefault="0070653B" w:rsidP="00D01DE9">
            <w:pPr>
              <w:tabs>
                <w:tab w:val="left" w:pos="345"/>
                <w:tab w:val="left" w:pos="45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33DEF" w:rsidRPr="00752C4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Other incidental application </w:t>
            </w:r>
            <w:r w:rsidR="001E280C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="006F5B99" w:rsidRPr="00752C4E">
              <w:rPr>
                <w:rFonts w:ascii="Arial" w:hAnsi="Arial" w:cs="Arial"/>
                <w:sz w:val="18"/>
                <w:szCs w:val="16"/>
                <w:lang w:val="en-CA"/>
              </w:rPr>
              <w:t>with a reference to the article of the C.C.P.</w:t>
            </w:r>
            <w:r w:rsidR="001E280C" w:rsidRPr="00752C4E">
              <w:rPr>
                <w:rFonts w:ascii="Arial" w:hAnsi="Arial" w:cs="Arial"/>
                <w:sz w:val="18"/>
                <w:szCs w:val="16"/>
                <w:lang w:val="en-CA"/>
              </w:rPr>
              <w:t>)</w:t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r w:rsidR="00977E38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652723E3" w14:textId="77777777" w:rsidR="00D01DE9" w:rsidRPr="00752C4E" w:rsidRDefault="00D01DE9" w:rsidP="00D01DE9">
            <w:pPr>
              <w:tabs>
                <w:tab w:val="left" w:pos="345"/>
                <w:tab w:val="left" w:pos="4500"/>
                <w:tab w:val="left" w:pos="7380"/>
              </w:tabs>
              <w:ind w:left="345" w:hanging="34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</w:tcPr>
          <w:p w14:paraId="2998A8C9" w14:textId="77777777" w:rsidR="001E280C" w:rsidRPr="00752C4E" w:rsidRDefault="0070653B" w:rsidP="001E280C">
            <w:pPr>
              <w:tabs>
                <w:tab w:val="left" w:pos="540"/>
                <w:tab w:val="left" w:pos="4500"/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0900162" w14:textId="77777777" w:rsidR="001E280C" w:rsidRPr="00752C4E" w:rsidRDefault="0070653B" w:rsidP="007056C7">
            <w:pPr>
              <w:tabs>
                <w:tab w:val="left" w:pos="540"/>
                <w:tab w:val="left" w:pos="4500"/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r w:rsidR="001E280C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1E280C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6B988AD7" w14:textId="77777777" w:rsidR="002B794E" w:rsidRPr="00752C4E" w:rsidRDefault="002B794E" w:rsidP="00DE3815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56135151" w14:textId="77777777" w:rsidR="00F63B62" w:rsidRPr="00752C4E" w:rsidRDefault="00F63B62" w:rsidP="00DE3815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6123"/>
        <w:gridCol w:w="1980"/>
        <w:gridCol w:w="1980"/>
      </w:tblGrid>
      <w:tr w:rsidR="00CA1129" w:rsidRPr="00752C4E" w14:paraId="6FA504E4" w14:textId="77777777" w:rsidTr="002951A9">
        <w:trPr>
          <w:trHeight w:val="120"/>
        </w:trPr>
        <w:tc>
          <w:tcPr>
            <w:tcW w:w="10623" w:type="dxa"/>
            <w:gridSpan w:val="4"/>
            <w:shd w:val="clear" w:color="auto" w:fill="BFBFBF"/>
          </w:tcPr>
          <w:p w14:paraId="3E2369F7" w14:textId="77777777" w:rsidR="00CA1129" w:rsidRPr="00752C4E" w:rsidRDefault="005E206E" w:rsidP="00F71F86">
            <w:pPr>
              <w:tabs>
                <w:tab w:val="left" w:pos="226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OTHER </w:t>
            </w:r>
            <w:r w:rsidR="00F71F86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PROCEEDINGS</w:t>
            </w:r>
            <w:r w:rsidR="00CA1129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</w:r>
          </w:p>
        </w:tc>
      </w:tr>
      <w:tr w:rsidR="007F52F4" w:rsidRPr="00752C4E" w14:paraId="3114A439" w14:textId="77777777" w:rsidTr="00BC6D8B">
        <w:trPr>
          <w:trHeight w:val="120"/>
        </w:trPr>
        <w:tc>
          <w:tcPr>
            <w:tcW w:w="540" w:type="dxa"/>
            <w:vMerge w:val="restart"/>
            <w:shd w:val="clear" w:color="auto" w:fill="auto"/>
          </w:tcPr>
          <w:p w14:paraId="28B988B4" w14:textId="77777777" w:rsidR="007F52F4" w:rsidRPr="00752C4E" w:rsidRDefault="007F52F4" w:rsidP="008E711C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3" w:type="dxa"/>
            <w:gridSpan w:val="2"/>
          </w:tcPr>
          <w:p w14:paraId="70BE2E31" w14:textId="77777777" w:rsidR="007F52F4" w:rsidRPr="00752C4E" w:rsidRDefault="005E206E" w:rsidP="005E206E">
            <w:pPr>
              <w:tabs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Safeguard measures </w:t>
            </w:r>
            <w:r w:rsidR="007F52F4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C.C.P., a. </w:t>
            </w:r>
            <w:r w:rsidR="007F52F4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169,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1st para.</w:t>
            </w:r>
            <w:r w:rsidR="007F52F4" w:rsidRPr="00752C4E">
              <w:rPr>
                <w:rFonts w:ascii="Arial" w:hAnsi="Arial" w:cs="Arial"/>
                <w:sz w:val="18"/>
                <w:szCs w:val="16"/>
                <w:lang w:val="en-CA"/>
              </w:rPr>
              <w:t>)</w:t>
            </w:r>
            <w:r w:rsidR="00931D49" w:rsidRPr="00752C4E">
              <w:rPr>
                <w:rFonts w:ascii="Arial" w:hAnsi="Arial" w:cs="Arial"/>
                <w:sz w:val="16"/>
                <w:szCs w:val="16"/>
                <w:lang w:val="en-CA"/>
              </w:rPr>
              <w:t>:</w:t>
            </w:r>
          </w:p>
        </w:tc>
        <w:tc>
          <w:tcPr>
            <w:tcW w:w="1980" w:type="dxa"/>
          </w:tcPr>
          <w:p w14:paraId="4AFEEE9C" w14:textId="77777777" w:rsidR="007F52F4" w:rsidRPr="00752C4E" w:rsidRDefault="0070653B" w:rsidP="006F5B99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7F52F4" w:rsidRPr="00752C4E" w14:paraId="47F11F84" w14:textId="77777777" w:rsidTr="002951A9">
        <w:trPr>
          <w:trHeight w:val="253"/>
        </w:trPr>
        <w:tc>
          <w:tcPr>
            <w:tcW w:w="540" w:type="dxa"/>
            <w:vMerge/>
          </w:tcPr>
          <w:p w14:paraId="7FECF878" w14:textId="77777777" w:rsidR="007F52F4" w:rsidRPr="00752C4E" w:rsidRDefault="007F52F4" w:rsidP="00310BF7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6123" w:type="dxa"/>
          </w:tcPr>
          <w:p w14:paraId="410504A9" w14:textId="77777777" w:rsidR="007F52F4" w:rsidRPr="00752C4E" w:rsidRDefault="007F52F4" w:rsidP="00310BF7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shd w:val="clear" w:color="auto" w:fill="D9D9D9"/>
          </w:tcPr>
          <w:p w14:paraId="7890A4FA" w14:textId="77777777" w:rsidR="007F52F4" w:rsidRPr="00752C4E" w:rsidRDefault="005E206E" w:rsidP="000C49F3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Submitted by</w:t>
            </w:r>
          </w:p>
        </w:tc>
        <w:tc>
          <w:tcPr>
            <w:tcW w:w="1980" w:type="dxa"/>
            <w:shd w:val="clear" w:color="auto" w:fill="D9D9D9"/>
          </w:tcPr>
          <w:p w14:paraId="60160600" w14:textId="77777777" w:rsidR="007F52F4" w:rsidRPr="00752C4E" w:rsidRDefault="005E206E" w:rsidP="00310BF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</w:t>
            </w:r>
          </w:p>
        </w:tc>
      </w:tr>
      <w:tr w:rsidR="007F52F4" w:rsidRPr="00752C4E" w14:paraId="5D0BAD0C" w14:textId="77777777" w:rsidTr="00BC6D8B">
        <w:trPr>
          <w:trHeight w:val="125"/>
        </w:trPr>
        <w:tc>
          <w:tcPr>
            <w:tcW w:w="540" w:type="dxa"/>
            <w:vMerge/>
            <w:shd w:val="clear" w:color="auto" w:fill="auto"/>
          </w:tcPr>
          <w:p w14:paraId="0852EBEA" w14:textId="77777777" w:rsidR="007F52F4" w:rsidRPr="00752C4E" w:rsidRDefault="007F52F4" w:rsidP="007F52F4">
            <w:p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6123" w:type="dxa"/>
          </w:tcPr>
          <w:p w14:paraId="70312521" w14:textId="77777777" w:rsidR="002B794E" w:rsidRPr="00752C4E" w:rsidRDefault="005E206E" w:rsidP="00310BF7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Specify</w:t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286A5AE0" w14:textId="77777777" w:rsidR="007F52F4" w:rsidRPr="00752C4E" w:rsidRDefault="007F52F4" w:rsidP="00310BF7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</w:tcPr>
          <w:p w14:paraId="132D0ED5" w14:textId="77777777" w:rsidR="007F52F4" w:rsidRPr="00752C4E" w:rsidRDefault="0070653B" w:rsidP="000C49F3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429EB17C" w14:textId="77777777" w:rsidR="007F52F4" w:rsidRPr="00752C4E" w:rsidRDefault="0070653B" w:rsidP="00310BF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8" w:name="Texte144"/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8"/>
          </w:p>
        </w:tc>
      </w:tr>
    </w:tbl>
    <w:p w14:paraId="23FA9EBF" w14:textId="77777777" w:rsidR="002B794E" w:rsidRPr="00752C4E" w:rsidRDefault="002B794E">
      <w:pPr>
        <w:rPr>
          <w:rFonts w:ascii="Arial" w:hAnsi="Arial" w:cs="Arial"/>
          <w:sz w:val="10"/>
          <w:szCs w:val="10"/>
          <w:lang w:val="en-CA"/>
        </w:rPr>
      </w:pPr>
    </w:p>
    <w:p w14:paraId="60A8C2C0" w14:textId="77777777" w:rsidR="00B045FC" w:rsidRPr="00752C4E" w:rsidRDefault="00B045FC">
      <w:pPr>
        <w:rPr>
          <w:rFonts w:ascii="Arial" w:hAnsi="Arial" w:cs="Arial"/>
          <w:sz w:val="10"/>
          <w:szCs w:val="10"/>
          <w:lang w:val="en-CA"/>
        </w:rPr>
      </w:pPr>
    </w:p>
    <w:tbl>
      <w:tblPr>
        <w:tblW w:w="10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89199A" w:rsidRPr="00752C4E" w14:paraId="64FA74F5" w14:textId="77777777" w:rsidTr="002951A9">
        <w:trPr>
          <w:trHeight w:val="115"/>
        </w:trPr>
        <w:tc>
          <w:tcPr>
            <w:tcW w:w="10627" w:type="dxa"/>
            <w:gridSpan w:val="3"/>
            <w:shd w:val="clear" w:color="auto" w:fill="BFBFBF"/>
          </w:tcPr>
          <w:p w14:paraId="454436E3" w14:textId="77777777" w:rsidR="0089199A" w:rsidRPr="00752C4E" w:rsidRDefault="005E206E" w:rsidP="0089199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EXPERT OPINIONS</w:t>
            </w:r>
          </w:p>
        </w:tc>
      </w:tr>
      <w:tr w:rsidR="0089199A" w:rsidRPr="00752C4E" w14:paraId="50079A16" w14:textId="77777777" w:rsidTr="00E306D0">
        <w:trPr>
          <w:trHeight w:val="115"/>
        </w:trPr>
        <w:tc>
          <w:tcPr>
            <w:tcW w:w="540" w:type="dxa"/>
            <w:vMerge w:val="restart"/>
            <w:shd w:val="clear" w:color="auto" w:fill="auto"/>
          </w:tcPr>
          <w:p w14:paraId="7765DAAE" w14:textId="77777777" w:rsidR="0089199A" w:rsidRPr="00752C4E" w:rsidRDefault="0089199A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198332D5" w14:textId="77777777" w:rsidR="0089199A" w:rsidRPr="00752C4E" w:rsidRDefault="005E206E" w:rsidP="007056C7">
            <w:pPr>
              <w:tabs>
                <w:tab w:val="left" w:pos="4002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Joint expert opinion(s)</w:t>
            </w:r>
          </w:p>
        </w:tc>
        <w:tc>
          <w:tcPr>
            <w:tcW w:w="1980" w:type="dxa"/>
            <w:shd w:val="clear" w:color="auto" w:fill="auto"/>
          </w:tcPr>
          <w:p w14:paraId="5941E554" w14:textId="77777777" w:rsidR="0089199A" w:rsidRPr="00752C4E" w:rsidRDefault="0070653B" w:rsidP="006F5B99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6F5B99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89199A" w:rsidRPr="00020F86" w14:paraId="66690C32" w14:textId="77777777" w:rsidTr="00E306D0">
        <w:trPr>
          <w:trHeight w:val="40"/>
        </w:trPr>
        <w:tc>
          <w:tcPr>
            <w:tcW w:w="540" w:type="dxa"/>
            <w:vMerge/>
            <w:shd w:val="clear" w:color="auto" w:fill="auto"/>
          </w:tcPr>
          <w:p w14:paraId="4EAF1E46" w14:textId="77777777" w:rsidR="0089199A" w:rsidRPr="00752C4E" w:rsidRDefault="0089199A" w:rsidP="0089199A">
            <w:p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</w:tcPr>
          <w:p w14:paraId="2F294CEE" w14:textId="77777777" w:rsidR="002B794E" w:rsidRPr="00752C4E" w:rsidRDefault="005E206E" w:rsidP="00847B93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Grounds for refusal of joint expert opinion(s)</w:t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9199A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C.C.P., a. 148(4)</w:t>
            </w:r>
            <w:r w:rsidR="0089199A" w:rsidRPr="00752C4E">
              <w:rPr>
                <w:rFonts w:ascii="Arial" w:hAnsi="Arial" w:cs="Arial"/>
                <w:sz w:val="18"/>
                <w:szCs w:val="16"/>
                <w:lang w:val="en-CA"/>
              </w:rPr>
              <w:t>)</w:t>
            </w:r>
            <w:r w:rsidR="0089199A" w:rsidRPr="00752C4E">
              <w:rPr>
                <w:rFonts w:ascii="Arial" w:hAnsi="Arial" w:cs="Arial"/>
                <w:sz w:val="16"/>
                <w:szCs w:val="16"/>
                <w:lang w:val="en-CA"/>
              </w:rPr>
              <w:t>:</w:t>
            </w:r>
            <w:r w:rsidR="00860C21" w:rsidRPr="00752C4E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860C21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60C21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5E7916B5" w14:textId="77777777" w:rsidR="00F71F86" w:rsidRPr="00752C4E" w:rsidRDefault="00F71F86" w:rsidP="00847B93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89199A" w:rsidRPr="00752C4E" w14:paraId="14EAF955" w14:textId="77777777" w:rsidTr="00E306D0">
        <w:trPr>
          <w:trHeight w:val="245"/>
        </w:trPr>
        <w:tc>
          <w:tcPr>
            <w:tcW w:w="540" w:type="dxa"/>
            <w:vMerge/>
            <w:shd w:val="clear" w:color="auto" w:fill="auto"/>
          </w:tcPr>
          <w:p w14:paraId="6705D053" w14:textId="77777777" w:rsidR="0089199A" w:rsidRPr="00752C4E" w:rsidRDefault="0089199A" w:rsidP="0089199A">
            <w:p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</w:tcPr>
          <w:p w14:paraId="6515EB26" w14:textId="77777777" w:rsidR="0089199A" w:rsidRPr="00752C4E" w:rsidRDefault="0089199A" w:rsidP="007056C7">
            <w:pPr>
              <w:tabs>
                <w:tab w:val="left" w:pos="4002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Nature: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89199A" w:rsidRPr="00752C4E" w14:paraId="6ACB26BA" w14:textId="77777777" w:rsidTr="00E306D0">
        <w:trPr>
          <w:trHeight w:val="115"/>
        </w:trPr>
        <w:tc>
          <w:tcPr>
            <w:tcW w:w="540" w:type="dxa"/>
            <w:vMerge/>
          </w:tcPr>
          <w:p w14:paraId="156BF445" w14:textId="77777777" w:rsidR="0089199A" w:rsidRPr="00752C4E" w:rsidRDefault="0089199A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6986ABFE" w14:textId="77777777" w:rsidR="0089199A" w:rsidRPr="00752C4E" w:rsidDel="007F2A63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Filing deadline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E812090" w14:textId="77777777" w:rsidR="0089199A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89199A" w:rsidRPr="00752C4E" w14:paraId="72D338A9" w14:textId="77777777" w:rsidTr="00E306D0">
        <w:trPr>
          <w:trHeight w:val="115"/>
        </w:trPr>
        <w:tc>
          <w:tcPr>
            <w:tcW w:w="540" w:type="dxa"/>
            <w:vMerge/>
          </w:tcPr>
          <w:p w14:paraId="0E999580" w14:textId="77777777" w:rsidR="0089199A" w:rsidRPr="00752C4E" w:rsidRDefault="0089199A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35090094" w14:textId="77777777" w:rsidR="0089199A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Foreseeable costs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356806A2" w14:textId="77777777" w:rsidR="0089199A" w:rsidRPr="00752C4E" w:rsidRDefault="005E206E" w:rsidP="004D135D">
            <w:pPr>
              <w:tabs>
                <w:tab w:val="left" w:pos="7380"/>
              </w:tabs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0D696DB8" w14:textId="77777777" w:rsidTr="00BC6D8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</w:tcPr>
          <w:p w14:paraId="2C3193FF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752C4E">
              <w:rPr>
                <w:rFonts w:ascii="Arial" w:hAnsi="Arial" w:cs="Arial"/>
                <w:sz w:val="16"/>
                <w:szCs w:val="16"/>
                <w:lang w:val="en-CA"/>
              </w:rPr>
              <w:lastRenderedPageBreak/>
              <w:t>5</w:t>
            </w:r>
          </w:p>
        </w:tc>
        <w:tc>
          <w:tcPr>
            <w:tcW w:w="8107" w:type="dxa"/>
          </w:tcPr>
          <w:p w14:paraId="050766FF" w14:textId="77777777" w:rsidR="00AB078F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Expert opinions for plaintiff</w:t>
            </w:r>
            <w:r w:rsidR="00AB078F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980" w:type="dxa"/>
          </w:tcPr>
          <w:p w14:paraId="0806F173" w14:textId="77777777" w:rsidR="00AB078F" w:rsidRPr="00752C4E" w:rsidRDefault="0070653B" w:rsidP="005E206E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E206E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AB078F" w:rsidRPr="00752C4E" w14:paraId="780DA988" w14:textId="77777777" w:rsidTr="00BC6D8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14:paraId="20A2F460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</w:tcPr>
          <w:p w14:paraId="2685DA1F" w14:textId="77777777" w:rsidR="00AB078F" w:rsidRPr="00752C4E" w:rsidRDefault="00AB078F" w:rsidP="005E206E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Nature: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16D4CC8D" w14:textId="77777777" w:rsidTr="00BC6D8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14:paraId="3F2DB12E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56F30568" w14:textId="77777777" w:rsidR="00AB078F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Number of expert opinions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</w:tcPr>
          <w:p w14:paraId="44233C80" w14:textId="77777777" w:rsidR="00AB078F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12900C39" w14:textId="77777777" w:rsidTr="00BC6D8B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40" w:type="dxa"/>
            <w:vMerge/>
          </w:tcPr>
          <w:p w14:paraId="7CB7ECB9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37017B8E" w14:textId="77777777" w:rsidR="00AB078F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Filing deadline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4EEDC449" w14:textId="77777777" w:rsidR="00AB078F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1AF59F26" w14:textId="77777777" w:rsidTr="00BC6D8B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40" w:type="dxa"/>
            <w:vMerge/>
          </w:tcPr>
          <w:p w14:paraId="3B31A92B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7B33B4E1" w14:textId="77777777" w:rsidR="00AB078F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Foreseeable costs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9AF08EA" w14:textId="77777777" w:rsidR="00AB078F" w:rsidRPr="00752C4E" w:rsidRDefault="005E206E" w:rsidP="00E92727">
            <w:pPr>
              <w:tabs>
                <w:tab w:val="left" w:pos="7380"/>
              </w:tabs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F63B62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5BE739BD" w14:textId="77777777" w:rsidR="007879AF" w:rsidRPr="00752C4E" w:rsidRDefault="007879AF">
      <w:pPr>
        <w:rPr>
          <w:sz w:val="20"/>
          <w:szCs w:val="20"/>
          <w:lang w:val="en-CA"/>
        </w:rPr>
      </w:pPr>
    </w:p>
    <w:tbl>
      <w:tblPr>
        <w:tblW w:w="10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AB078F" w:rsidRPr="00752C4E" w14:paraId="1EA52E88" w14:textId="77777777" w:rsidTr="00BC6D8B">
        <w:tc>
          <w:tcPr>
            <w:tcW w:w="540" w:type="dxa"/>
            <w:vMerge w:val="restart"/>
          </w:tcPr>
          <w:p w14:paraId="509EE5B2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7ADEB5ED" w14:textId="77777777" w:rsidR="00AB078F" w:rsidRPr="00752C4E" w:rsidRDefault="005E206E" w:rsidP="005E206E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Expert opinions for defendant</w:t>
            </w:r>
          </w:p>
        </w:tc>
        <w:tc>
          <w:tcPr>
            <w:tcW w:w="1980" w:type="dxa"/>
          </w:tcPr>
          <w:p w14:paraId="4CF64440" w14:textId="77777777" w:rsidR="00AB078F" w:rsidRPr="00752C4E" w:rsidRDefault="0070653B" w:rsidP="005E206E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E206E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AB078F" w:rsidRPr="00752C4E" w14:paraId="39E56699" w14:textId="77777777" w:rsidTr="00BC6D8B">
        <w:tc>
          <w:tcPr>
            <w:tcW w:w="540" w:type="dxa"/>
            <w:vMerge/>
          </w:tcPr>
          <w:p w14:paraId="41F6E4BC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</w:tcPr>
          <w:p w14:paraId="37B1C528" w14:textId="77777777" w:rsidR="00AB078F" w:rsidRPr="00752C4E" w:rsidRDefault="00AB078F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Nature 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00256D9C" w14:textId="77777777" w:rsidTr="00BC6D8B">
        <w:tc>
          <w:tcPr>
            <w:tcW w:w="540" w:type="dxa"/>
            <w:vMerge/>
          </w:tcPr>
          <w:p w14:paraId="309DD7F8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32731D83" w14:textId="77777777" w:rsidR="00AB078F" w:rsidRPr="00752C4E" w:rsidRDefault="005E206E" w:rsidP="005E206E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Number of expert opinions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</w:tcPr>
          <w:p w14:paraId="053FEAF5" w14:textId="77777777" w:rsidR="00AB078F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07FBE1D3" w14:textId="77777777" w:rsidTr="00BC6D8B">
        <w:trPr>
          <w:trHeight w:val="115"/>
        </w:trPr>
        <w:tc>
          <w:tcPr>
            <w:tcW w:w="540" w:type="dxa"/>
            <w:vMerge/>
          </w:tcPr>
          <w:p w14:paraId="36EA9A6B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6132BCCF" w14:textId="77777777" w:rsidR="00AB078F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Filing deadline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282336D" w14:textId="77777777" w:rsidR="00AB078F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AB078F" w:rsidRPr="00752C4E" w14:paraId="759B0B30" w14:textId="77777777" w:rsidTr="00BC6D8B">
        <w:trPr>
          <w:trHeight w:val="115"/>
        </w:trPr>
        <w:tc>
          <w:tcPr>
            <w:tcW w:w="540" w:type="dxa"/>
            <w:vMerge/>
          </w:tcPr>
          <w:p w14:paraId="65130DA1" w14:textId="77777777" w:rsidR="00AB078F" w:rsidRPr="00752C4E" w:rsidRDefault="00AB078F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26FEB940" w14:textId="77777777" w:rsidR="00AB078F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Foreseeable costs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151584F9" w14:textId="77777777" w:rsidR="00AB078F" w:rsidRPr="00752C4E" w:rsidRDefault="005E206E" w:rsidP="00E92727">
            <w:pPr>
              <w:tabs>
                <w:tab w:val="left" w:pos="7380"/>
              </w:tabs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="00AB078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AB078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58091C42" w14:textId="77777777" w:rsidR="002B794E" w:rsidRPr="00752C4E" w:rsidRDefault="002B794E" w:rsidP="00D723FF">
      <w:pPr>
        <w:tabs>
          <w:tab w:val="left" w:pos="6795"/>
        </w:tabs>
        <w:jc w:val="both"/>
        <w:rPr>
          <w:rFonts w:ascii="Arial" w:hAnsi="Arial" w:cs="Arial"/>
          <w:b/>
          <w:sz w:val="10"/>
          <w:szCs w:val="10"/>
          <w:lang w:val="en-CA"/>
        </w:rPr>
      </w:pPr>
    </w:p>
    <w:p w14:paraId="708DF880" w14:textId="77777777" w:rsidR="00753EB5" w:rsidRPr="00752C4E" w:rsidRDefault="00753EB5" w:rsidP="00D723FF">
      <w:pPr>
        <w:tabs>
          <w:tab w:val="left" w:pos="6795"/>
        </w:tabs>
        <w:jc w:val="both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3C57C6" w:rsidRPr="00752C4E" w14:paraId="47950195" w14:textId="77777777" w:rsidTr="00BC6D8B">
        <w:tc>
          <w:tcPr>
            <w:tcW w:w="540" w:type="dxa"/>
            <w:vMerge w:val="restart"/>
          </w:tcPr>
          <w:p w14:paraId="11832F41" w14:textId="77777777" w:rsidR="003C57C6" w:rsidRPr="00752C4E" w:rsidRDefault="003C57C6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70B881B0" w14:textId="77777777" w:rsidR="003C57C6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Expert opinions for </w:t>
            </w:r>
            <w:r w:rsidR="00F71F86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an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other party</w:t>
            </w:r>
          </w:p>
        </w:tc>
        <w:tc>
          <w:tcPr>
            <w:tcW w:w="1980" w:type="dxa"/>
          </w:tcPr>
          <w:p w14:paraId="71543C2A" w14:textId="77777777" w:rsidR="003C57C6" w:rsidRPr="00752C4E" w:rsidRDefault="0070653B" w:rsidP="005E206E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E206E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3C57C6" w:rsidRPr="00752C4E" w14:paraId="3FE7CF97" w14:textId="77777777" w:rsidTr="00BC6D8B">
        <w:trPr>
          <w:trHeight w:val="78"/>
        </w:trPr>
        <w:tc>
          <w:tcPr>
            <w:tcW w:w="540" w:type="dxa"/>
            <w:vMerge/>
            <w:shd w:val="clear" w:color="auto" w:fill="auto"/>
          </w:tcPr>
          <w:p w14:paraId="3A6A8161" w14:textId="77777777" w:rsidR="003C57C6" w:rsidRPr="00752C4E" w:rsidRDefault="003C57C6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  <w:shd w:val="clear" w:color="auto" w:fill="auto"/>
          </w:tcPr>
          <w:p w14:paraId="22F22E52" w14:textId="77777777" w:rsidR="003C57C6" w:rsidRPr="00752C4E" w:rsidRDefault="003C57C6" w:rsidP="005E206E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Nature: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3C57C6" w:rsidRPr="00752C4E" w14:paraId="399C06D8" w14:textId="77777777" w:rsidTr="00BC6D8B">
        <w:trPr>
          <w:trHeight w:val="76"/>
        </w:trPr>
        <w:tc>
          <w:tcPr>
            <w:tcW w:w="540" w:type="dxa"/>
            <w:vMerge/>
            <w:shd w:val="clear" w:color="auto" w:fill="auto"/>
          </w:tcPr>
          <w:p w14:paraId="3B13987E" w14:textId="77777777" w:rsidR="003C57C6" w:rsidRPr="00752C4E" w:rsidRDefault="003C57C6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shd w:val="clear" w:color="auto" w:fill="auto"/>
          </w:tcPr>
          <w:p w14:paraId="79CDDBEF" w14:textId="77777777" w:rsidR="003C57C6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Number of expert opinions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</w:tcPr>
          <w:p w14:paraId="697B4892" w14:textId="77777777" w:rsidR="003C57C6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3C57C6" w:rsidRPr="00752C4E" w14:paraId="3314E082" w14:textId="77777777" w:rsidTr="00BC6D8B">
        <w:trPr>
          <w:trHeight w:val="115"/>
        </w:trPr>
        <w:tc>
          <w:tcPr>
            <w:tcW w:w="540" w:type="dxa"/>
            <w:vMerge/>
            <w:shd w:val="clear" w:color="auto" w:fill="auto"/>
          </w:tcPr>
          <w:p w14:paraId="31BF6556" w14:textId="77777777" w:rsidR="003C57C6" w:rsidRPr="00752C4E" w:rsidRDefault="003C57C6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shd w:val="clear" w:color="auto" w:fill="auto"/>
          </w:tcPr>
          <w:p w14:paraId="169F580E" w14:textId="77777777" w:rsidR="003C57C6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Filing deadline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A01D352" w14:textId="77777777" w:rsidR="003C57C6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3C57C6" w:rsidRPr="00752C4E" w14:paraId="01367B18" w14:textId="77777777" w:rsidTr="00BC6D8B">
        <w:trPr>
          <w:trHeight w:val="115"/>
        </w:trPr>
        <w:tc>
          <w:tcPr>
            <w:tcW w:w="540" w:type="dxa"/>
            <w:vMerge/>
            <w:shd w:val="clear" w:color="auto" w:fill="auto"/>
          </w:tcPr>
          <w:p w14:paraId="42F5AE79" w14:textId="77777777" w:rsidR="003C57C6" w:rsidRPr="00752C4E" w:rsidRDefault="003C57C6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shd w:val="clear" w:color="auto" w:fill="auto"/>
          </w:tcPr>
          <w:p w14:paraId="66332A3A" w14:textId="77777777" w:rsidR="003C57C6" w:rsidRPr="00752C4E" w:rsidRDefault="005E206E" w:rsidP="007056C7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Foreseeable costs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3E7DDD8" w14:textId="77777777" w:rsidR="003C57C6" w:rsidRPr="00752C4E" w:rsidRDefault="005E206E" w:rsidP="00E92727">
            <w:pPr>
              <w:tabs>
                <w:tab w:val="left" w:pos="7380"/>
              </w:tabs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="003C57C6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7C6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221CF01B" w14:textId="77777777" w:rsidR="002B794E" w:rsidRPr="00752C4E" w:rsidRDefault="002B794E" w:rsidP="00D723FF">
      <w:pPr>
        <w:tabs>
          <w:tab w:val="left" w:pos="6795"/>
        </w:tabs>
        <w:jc w:val="both"/>
        <w:rPr>
          <w:rFonts w:ascii="Arial" w:hAnsi="Arial" w:cs="Arial"/>
          <w:b/>
          <w:sz w:val="10"/>
          <w:szCs w:val="10"/>
          <w:lang w:val="en-CA"/>
        </w:rPr>
      </w:pPr>
    </w:p>
    <w:p w14:paraId="4B3411FA" w14:textId="77777777" w:rsidR="00D723FF" w:rsidRPr="00752C4E" w:rsidRDefault="00D723FF" w:rsidP="00D723FF">
      <w:pPr>
        <w:tabs>
          <w:tab w:val="left" w:pos="6795"/>
        </w:tabs>
        <w:jc w:val="both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3C5C35" w:rsidRPr="00752C4E" w14:paraId="3EEBD836" w14:textId="77777777" w:rsidTr="00BC6D8B">
        <w:trPr>
          <w:trHeight w:val="277"/>
        </w:trPr>
        <w:tc>
          <w:tcPr>
            <w:tcW w:w="540" w:type="dxa"/>
            <w:vMerge w:val="restart"/>
          </w:tcPr>
          <w:p w14:paraId="27A284D1" w14:textId="77777777" w:rsidR="003C5C35" w:rsidRPr="00752C4E" w:rsidRDefault="003C5C35" w:rsidP="007056C7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20CE11C1" w14:textId="77777777" w:rsidR="003C5C35" w:rsidRPr="00752C4E" w:rsidRDefault="003114CA" w:rsidP="007056C7">
            <w:pPr>
              <w:tabs>
                <w:tab w:val="left" w:pos="6795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Application for physical, mental or psychosocial assessment</w:t>
            </w:r>
          </w:p>
        </w:tc>
        <w:tc>
          <w:tcPr>
            <w:tcW w:w="1980" w:type="dxa"/>
          </w:tcPr>
          <w:p w14:paraId="1C8BEC10" w14:textId="77777777" w:rsidR="003C5C35" w:rsidRPr="00752C4E" w:rsidRDefault="0070653B" w:rsidP="005E206E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E206E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3C5C35" w:rsidRPr="00752C4E" w14:paraId="14086DF5" w14:textId="77777777" w:rsidTr="00BC6D8B">
        <w:trPr>
          <w:trHeight w:val="150"/>
        </w:trPr>
        <w:tc>
          <w:tcPr>
            <w:tcW w:w="540" w:type="dxa"/>
            <w:vMerge/>
            <w:shd w:val="clear" w:color="auto" w:fill="auto"/>
          </w:tcPr>
          <w:p w14:paraId="78D26482" w14:textId="77777777" w:rsidR="003C5C35" w:rsidRPr="00752C4E" w:rsidRDefault="003C5C35" w:rsidP="007056C7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</w:tcPr>
          <w:p w14:paraId="3A66C7B6" w14:textId="77777777" w:rsidR="003C5C35" w:rsidRPr="00752C4E" w:rsidRDefault="003114CA" w:rsidP="003114CA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Required by</w:t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party:</w:t>
            </w:r>
          </w:p>
        </w:tc>
      </w:tr>
      <w:tr w:rsidR="003C5C35" w:rsidRPr="00752C4E" w14:paraId="387DDA7A" w14:textId="77777777" w:rsidTr="00BC6D8B">
        <w:trPr>
          <w:trHeight w:val="113"/>
        </w:trPr>
        <w:tc>
          <w:tcPr>
            <w:tcW w:w="540" w:type="dxa"/>
            <w:vMerge/>
            <w:shd w:val="clear" w:color="auto" w:fill="auto"/>
          </w:tcPr>
          <w:p w14:paraId="226F0581" w14:textId="77777777" w:rsidR="003C5C35" w:rsidRPr="00752C4E" w:rsidRDefault="003C5C35" w:rsidP="007056C7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1832F3DE" w14:textId="77777777" w:rsidR="003C5C35" w:rsidRPr="00752C4E" w:rsidRDefault="003114CA" w:rsidP="007056C7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Filing deadline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5C2427E" w14:textId="77777777" w:rsidR="003C5C35" w:rsidRPr="00752C4E" w:rsidRDefault="0070653B" w:rsidP="007056C7">
            <w:pPr>
              <w:tabs>
                <w:tab w:val="left" w:pos="6795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3C5C35" w:rsidRPr="00752C4E" w14:paraId="4D91F8A0" w14:textId="77777777" w:rsidTr="00BC6D8B">
        <w:trPr>
          <w:trHeight w:val="112"/>
        </w:trPr>
        <w:tc>
          <w:tcPr>
            <w:tcW w:w="540" w:type="dxa"/>
            <w:vMerge/>
            <w:shd w:val="clear" w:color="auto" w:fill="auto"/>
          </w:tcPr>
          <w:p w14:paraId="4F335A27" w14:textId="77777777" w:rsidR="003C5C35" w:rsidRPr="00752C4E" w:rsidRDefault="003C5C35" w:rsidP="007056C7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00167039" w14:textId="77777777" w:rsidR="003C5C35" w:rsidRPr="00752C4E" w:rsidRDefault="003114CA" w:rsidP="007056C7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Foreseeable costs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7DBFD51" w14:textId="77777777" w:rsidR="003C5C35" w:rsidRPr="00752C4E" w:rsidRDefault="003114CA" w:rsidP="00E92727">
            <w:pPr>
              <w:tabs>
                <w:tab w:val="left" w:pos="6795"/>
              </w:tabs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73FBDE79" w14:textId="77777777" w:rsidR="002B794E" w:rsidRPr="00752C4E" w:rsidRDefault="002B794E" w:rsidP="00D723FF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2092CBAF" w14:textId="77777777" w:rsidR="0089199A" w:rsidRPr="00752C4E" w:rsidRDefault="0089199A" w:rsidP="00D723FF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2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89199A" w:rsidRPr="00020F86" w14:paraId="767261EA" w14:textId="77777777" w:rsidTr="00BC6D8B">
        <w:trPr>
          <w:trHeight w:val="23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CB8A3" w14:textId="77777777" w:rsidR="0089199A" w:rsidRPr="00752C4E" w:rsidRDefault="0089199A" w:rsidP="001C2678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42AAB" w14:textId="77777777" w:rsidR="0089199A" w:rsidRPr="00752C4E" w:rsidRDefault="0089199A" w:rsidP="003114CA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Total </w:t>
            </w:r>
            <w:r w:rsidR="003114CA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cost of expert opinions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C5B9B7" w14:textId="77777777" w:rsidR="0089199A" w:rsidRPr="00752C4E" w:rsidRDefault="0089199A" w:rsidP="001C2678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89199A" w:rsidRPr="00752C4E" w14:paraId="1E1CC4FD" w14:textId="77777777" w:rsidTr="00BC6D8B">
        <w:trPr>
          <w:trHeight w:val="230"/>
        </w:trPr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23564F" w14:textId="77777777" w:rsidR="0089199A" w:rsidRPr="00752C4E" w:rsidRDefault="0089199A" w:rsidP="001C2678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C852" w14:textId="77777777" w:rsidR="0089199A" w:rsidRPr="00752C4E" w:rsidRDefault="003114CA" w:rsidP="003114CA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Total number of expert opinions </w:t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including joint expert opinion</w:t>
            </w:r>
            <w:r w:rsidR="00F71F86" w:rsidRPr="00752C4E">
              <w:rPr>
                <w:rFonts w:ascii="Arial" w:hAnsi="Arial" w:cs="Arial"/>
                <w:sz w:val="20"/>
                <w:szCs w:val="20"/>
                <w:lang w:val="en-CA"/>
              </w:rPr>
              <w:t>s</w:t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),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if there is more than one expert opinion per party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BBF7C3" w14:textId="77777777" w:rsidR="0089199A" w:rsidRPr="00752C4E" w:rsidRDefault="0070653B" w:rsidP="001C2678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244F1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89199A" w:rsidRPr="00752C4E" w14:paraId="2877A4F3" w14:textId="77777777" w:rsidTr="00BC6D8B">
        <w:trPr>
          <w:trHeight w:val="50"/>
        </w:trPr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DECE2" w14:textId="77777777" w:rsidR="0089199A" w:rsidRPr="00752C4E" w:rsidRDefault="0089199A" w:rsidP="001C2678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5852D" w14:textId="77777777" w:rsidR="0089199A" w:rsidRPr="00752C4E" w:rsidRDefault="003114CA" w:rsidP="001C2678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Foreseeable costs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2D87B" w14:textId="77777777" w:rsidR="0089199A" w:rsidRPr="00752C4E" w:rsidRDefault="003114CA" w:rsidP="00E92727">
            <w:pPr>
              <w:tabs>
                <w:tab w:val="left" w:pos="7380"/>
              </w:tabs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89199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89199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10FFD5F2" w14:textId="77777777" w:rsidR="002B794E" w:rsidRPr="00752C4E" w:rsidRDefault="002B794E" w:rsidP="00D723FF">
      <w:pPr>
        <w:tabs>
          <w:tab w:val="left" w:pos="7380"/>
        </w:tabs>
        <w:jc w:val="center"/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41BF6C52" w14:textId="77777777" w:rsidR="00D723FF" w:rsidRPr="00752C4E" w:rsidRDefault="00D723FF" w:rsidP="00D723FF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311"/>
        <w:gridCol w:w="2835"/>
        <w:gridCol w:w="1417"/>
        <w:gridCol w:w="993"/>
        <w:gridCol w:w="2551"/>
        <w:gridCol w:w="284"/>
        <w:gridCol w:w="1701"/>
      </w:tblGrid>
      <w:tr w:rsidR="00D723FF" w:rsidRPr="00752C4E" w14:paraId="3518CE4F" w14:textId="77777777" w:rsidTr="002951A9">
        <w:trPr>
          <w:trHeight w:val="40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7AB6399" w14:textId="77777777" w:rsidR="00D723FF" w:rsidRPr="00752C4E" w:rsidRDefault="003114CA" w:rsidP="007056C7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EXAMINATIONS</w:t>
            </w:r>
          </w:p>
        </w:tc>
      </w:tr>
      <w:tr w:rsidR="00C366AB" w:rsidRPr="00020F86" w14:paraId="7F32F73A" w14:textId="77777777" w:rsidTr="00C366AB">
        <w:trPr>
          <w:trHeight w:val="45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3AF6B7E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92" w:type="dxa"/>
            <w:gridSpan w:val="7"/>
            <w:tcBorders>
              <w:right w:val="single" w:sz="8" w:space="0" w:color="auto"/>
            </w:tcBorders>
            <w:shd w:val="clear" w:color="auto" w:fill="auto"/>
          </w:tcPr>
          <w:p w14:paraId="4BBB7C7E" w14:textId="77777777" w:rsidR="002B794E" w:rsidRPr="00752C4E" w:rsidRDefault="00777043" w:rsidP="0066388E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Examination by the </w:t>
            </w:r>
            <w:r w:rsidR="007A33CA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plaintiff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, except for written examination</w:t>
            </w:r>
          </w:p>
          <w:p w14:paraId="72A3BEB1" w14:textId="77777777" w:rsidR="002B794E" w:rsidRPr="00752C4E" w:rsidRDefault="00777043" w:rsidP="0066388E">
            <w:pPr>
              <w:tabs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Indicate the following information</w:t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for each person to be examined</w:t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  <w:p w14:paraId="0ED7931A" w14:textId="77777777" w:rsidR="00C366AB" w:rsidRPr="00752C4E" w:rsidRDefault="00C366AB" w:rsidP="00F63B62">
            <w:pPr>
              <w:tabs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C366AB" w:rsidRPr="00752C4E" w14:paraId="57F8BA20" w14:textId="77777777" w:rsidTr="00C366AB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61436168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right w:val="single" w:sz="8" w:space="0" w:color="auto"/>
            </w:tcBorders>
            <w:shd w:val="clear" w:color="auto" w:fill="auto"/>
          </w:tcPr>
          <w:p w14:paraId="70FCBE00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14:paraId="2B12036E" w14:textId="77777777" w:rsidR="00C366AB" w:rsidRPr="00752C4E" w:rsidRDefault="00777043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14:paraId="6D1A6F7F" w14:textId="77777777" w:rsidR="00C366AB" w:rsidRPr="00752C4E" w:rsidRDefault="00777043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Deadline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2A34417E" w14:textId="77777777" w:rsidR="00C366AB" w:rsidRPr="00752C4E" w:rsidRDefault="00777043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Duration</w:t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31C1370C" w14:textId="77777777" w:rsidR="00C366AB" w:rsidRPr="00752C4E" w:rsidRDefault="00777043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Place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5C698AA5" w14:textId="77777777" w:rsidR="00C366AB" w:rsidRPr="00752C4E" w:rsidRDefault="00777043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Filing date of undertakings</w:t>
            </w:r>
          </w:p>
        </w:tc>
      </w:tr>
      <w:tr w:rsidR="00C366AB" w:rsidRPr="00752C4E" w14:paraId="52D02A63" w14:textId="77777777" w:rsidTr="00C366AB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7C0943D3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right w:val="single" w:sz="8" w:space="0" w:color="auto"/>
            </w:tcBorders>
            <w:shd w:val="clear" w:color="auto" w:fill="auto"/>
          </w:tcPr>
          <w:p w14:paraId="0A7BEC91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14:paraId="4F2F3457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14:paraId="60F7DA40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1F7CB1A1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0DB721F1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459DD3B9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75C04285" w14:textId="77777777" w:rsidTr="00C366AB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16F6EB10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right w:val="single" w:sz="8" w:space="0" w:color="auto"/>
            </w:tcBorders>
            <w:shd w:val="clear" w:color="auto" w:fill="auto"/>
          </w:tcPr>
          <w:p w14:paraId="19A48926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14:paraId="582E4375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14:paraId="01DEB261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576DE2AB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2D9D9324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11228E78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7A2FF9E4" w14:textId="77777777" w:rsidTr="00C366AB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6BC4D99B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right w:val="single" w:sz="8" w:space="0" w:color="auto"/>
            </w:tcBorders>
            <w:shd w:val="clear" w:color="auto" w:fill="auto"/>
          </w:tcPr>
          <w:p w14:paraId="79DD01B9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14:paraId="2E97FE22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14:paraId="17FD35CC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6805859C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36E39BD9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54DE9611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30102837" w14:textId="77777777" w:rsidTr="00C366AB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1D92995D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right w:val="single" w:sz="8" w:space="0" w:color="auto"/>
            </w:tcBorders>
            <w:shd w:val="clear" w:color="auto" w:fill="auto"/>
          </w:tcPr>
          <w:p w14:paraId="1C12503E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14:paraId="059D0AA2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14:paraId="74AD8D7D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4119EDCB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1AC4687A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7BE8E117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166F1465" w14:textId="77777777" w:rsidTr="00C366AB">
        <w:trPr>
          <w:trHeight w:val="76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14:paraId="76E39F5E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right w:val="single" w:sz="8" w:space="0" w:color="auto"/>
            </w:tcBorders>
            <w:shd w:val="clear" w:color="auto" w:fill="auto"/>
          </w:tcPr>
          <w:p w14:paraId="1565CDBD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14:paraId="7D929769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14:paraId="7BC7897B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30F23B15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57D150CC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1415767B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094714CE" w14:textId="77777777" w:rsidTr="00C366AB">
        <w:trPr>
          <w:trHeight w:val="153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E6E13A6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F4A08C" w14:textId="77777777" w:rsidR="00C366AB" w:rsidRPr="00752C4E" w:rsidRDefault="00C366AB" w:rsidP="008834B1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Authorization required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(C.C.P., a. 229)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FDB27" w14:textId="77777777" w:rsidR="00C366AB" w:rsidRPr="00752C4E" w:rsidRDefault="0070653B" w:rsidP="008834B1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YES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</w:tbl>
    <w:p w14:paraId="06F5C7B4" w14:textId="77777777" w:rsidR="00C366AB" w:rsidRPr="00752C4E" w:rsidRDefault="00C366AB">
      <w:r w:rsidRPr="00752C4E">
        <w:br w:type="page"/>
      </w: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311"/>
        <w:gridCol w:w="2835"/>
        <w:gridCol w:w="1417"/>
        <w:gridCol w:w="993"/>
        <w:gridCol w:w="2551"/>
        <w:gridCol w:w="284"/>
        <w:gridCol w:w="19"/>
        <w:gridCol w:w="1682"/>
      </w:tblGrid>
      <w:tr w:rsidR="00C366AB" w:rsidRPr="00020F86" w14:paraId="2CD12650" w14:textId="77777777" w:rsidTr="00C366AB">
        <w:trPr>
          <w:trHeight w:val="3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5F5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9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203902" w14:textId="77777777" w:rsidR="002B794E" w:rsidRPr="00752C4E" w:rsidRDefault="007A33CA" w:rsidP="007A33C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Examination by the defendant, except for written examination</w:t>
            </w:r>
          </w:p>
          <w:p w14:paraId="6937D39F" w14:textId="77777777" w:rsidR="002B794E" w:rsidRPr="00752C4E" w:rsidRDefault="007A33CA" w:rsidP="007A33CA">
            <w:pPr>
              <w:tabs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Indicate the following information for each person to be examined</w:t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  <w:p w14:paraId="1DBE690F" w14:textId="77777777" w:rsidR="00C366AB" w:rsidRPr="00752C4E" w:rsidRDefault="00C366AB" w:rsidP="00F63B62">
            <w:pPr>
              <w:tabs>
                <w:tab w:val="left" w:pos="73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C366AB" w:rsidRPr="00752C4E" w14:paraId="0A78CE75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797F0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4CB9F7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7023C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6D98E7" w14:textId="77777777" w:rsidR="00C366AB" w:rsidRPr="00752C4E" w:rsidRDefault="00C366AB" w:rsidP="007A33C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D</w:t>
            </w:r>
            <w:r w:rsidR="007A33CA" w:rsidRPr="00752C4E">
              <w:rPr>
                <w:rFonts w:ascii="Arial" w:hAnsi="Arial" w:cs="Arial"/>
                <w:sz w:val="18"/>
                <w:szCs w:val="20"/>
              </w:rPr>
              <w:t>eadline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8FBF58" w14:textId="77777777" w:rsidR="00C366AB" w:rsidRPr="00752C4E" w:rsidRDefault="00C366AB" w:rsidP="007A33C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Dur</w:t>
            </w:r>
            <w:r w:rsidR="007A33CA" w:rsidRPr="00752C4E">
              <w:rPr>
                <w:rFonts w:ascii="Arial" w:hAnsi="Arial" w:cs="Arial"/>
                <w:sz w:val="18"/>
                <w:szCs w:val="20"/>
              </w:rPr>
              <w:t>ation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AC5C54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Place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5EAF53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52C4E">
              <w:rPr>
                <w:rFonts w:ascii="Arial" w:hAnsi="Arial" w:cs="Arial"/>
                <w:sz w:val="18"/>
                <w:szCs w:val="20"/>
              </w:rPr>
              <w:t>Filing date of undertakings</w:t>
            </w:r>
          </w:p>
        </w:tc>
      </w:tr>
      <w:tr w:rsidR="00C366AB" w:rsidRPr="00752C4E" w14:paraId="1E6BEB64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52709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075785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B5353A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C7B67B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B0604E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6B5F16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2BA529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46C4C81F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1879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E195D2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3D9E82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F6DFEE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98D39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AB7C6E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D14EB2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4B97F453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E35B7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9F68E7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881AF7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7F66A5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91BDE1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2E36FC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017A6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7075FD1D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4F6C3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FB4BD0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985483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EEF948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DE3B3C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936536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9E7833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247D3682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C3CE7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3959CA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365533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6F75EB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0BA3E5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9B54C5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0FD578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3F7AFF6E" w14:textId="77777777" w:rsidTr="00C366AB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F1DD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6BA6EB" w14:textId="77777777" w:rsidR="00C366AB" w:rsidRPr="00752C4E" w:rsidRDefault="00C366AB" w:rsidP="00E92727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Authorization required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(C.C.P., a. 229)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F541E" w14:textId="77777777" w:rsidR="00C366AB" w:rsidRPr="00752C4E" w:rsidRDefault="0070653B" w:rsidP="008834B1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YES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C366AB" w:rsidRPr="00020F86" w14:paraId="3C6CA02E" w14:textId="77777777" w:rsidTr="00F82B3A">
        <w:trPr>
          <w:trHeight w:val="3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A5F49A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5A963" w14:textId="77777777" w:rsidR="002B794E" w:rsidRPr="00752C4E" w:rsidRDefault="007A33CA" w:rsidP="007A33C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Examination by </w:t>
            </w:r>
            <w:r w:rsidR="002D6258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the </w:t>
            </w:r>
            <w:r w:rsid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197"/>
                  <w:enabled/>
                  <w:calcOnExit w:val="0"/>
                  <w:textInput/>
                </w:ffData>
              </w:fldChar>
            </w:r>
            <w:bookmarkStart w:id="19" w:name="Texte197"/>
            <w:r w:rsid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19"/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, except for written examination</w:t>
            </w:r>
          </w:p>
          <w:p w14:paraId="2F60151B" w14:textId="77777777" w:rsidR="002B794E" w:rsidRPr="00752C4E" w:rsidRDefault="007A33CA" w:rsidP="007A33CA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Indicate the following information for each person to be examined</w:t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  <w:p w14:paraId="141673FE" w14:textId="77777777" w:rsidR="00C366AB" w:rsidRPr="00752C4E" w:rsidRDefault="00C366AB" w:rsidP="00DE641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366AB" w:rsidRPr="00752C4E" w14:paraId="37EBA13A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49D470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78A5A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38B57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Name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570FB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Deadline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C27FE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Duration</w:t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412B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Place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BFF3D" w14:textId="77777777" w:rsidR="00C366AB" w:rsidRPr="00752C4E" w:rsidRDefault="007A33CA" w:rsidP="00F82B3A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18"/>
                <w:szCs w:val="20"/>
                <w:lang w:val="en-CA"/>
              </w:rPr>
              <w:t>Filing date of undertakings</w:t>
            </w:r>
          </w:p>
        </w:tc>
      </w:tr>
      <w:tr w:rsidR="00C366AB" w:rsidRPr="00752C4E" w14:paraId="2B29B6D2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94EE48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338C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45135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C45CE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ECAB9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401B6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2692E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49C2F2DF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575719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55EDC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4CC4D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E9086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B2365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9B4CD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A17E2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7330B476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EC3093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04FE5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5CB87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DAA86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39E29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76FAB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3FF2A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3477D565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881AA3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2BE26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596F6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D4F6E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16BD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E1A16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BE80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3385FD70" w14:textId="77777777" w:rsidTr="00C366AB">
        <w:trPr>
          <w:trHeight w:val="5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425390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CAD48" w14:textId="77777777" w:rsidR="00C366AB" w:rsidRPr="00752C4E" w:rsidRDefault="00C366AB" w:rsidP="00F82B3A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06146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08429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AE88A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7F98F" w14:textId="77777777" w:rsidR="00C366AB" w:rsidRPr="00752C4E" w:rsidRDefault="0070653B" w:rsidP="00F82B3A"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DAD80" w14:textId="77777777" w:rsidR="00C366AB" w:rsidRPr="00752C4E" w:rsidRDefault="0070653B" w:rsidP="00F82B3A">
            <w:pPr>
              <w:jc w:val="center"/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6AB" w:rsidRPr="00752C4E" w14:paraId="48DF6394" w14:textId="77777777" w:rsidTr="00C366AB">
        <w:trPr>
          <w:trHeight w:val="250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887EE" w14:textId="77777777" w:rsidR="00C366AB" w:rsidRPr="00752C4E" w:rsidRDefault="00C366AB" w:rsidP="007056C7">
            <w:pPr>
              <w:numPr>
                <w:ilvl w:val="0"/>
                <w:numId w:val="8"/>
              </w:numPr>
              <w:tabs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6391EB" w14:textId="77777777" w:rsidR="00C366AB" w:rsidRPr="00752C4E" w:rsidRDefault="00C366AB" w:rsidP="003C57C6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Authorization required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(C.C.P., a. 229)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E1EA1E" w14:textId="77777777" w:rsidR="00C366AB" w:rsidRPr="00752C4E" w:rsidRDefault="0070653B" w:rsidP="007056C7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YES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</w:tbl>
    <w:p w14:paraId="3CFC0726" w14:textId="77777777" w:rsidR="002B794E" w:rsidRPr="00752C4E" w:rsidRDefault="002B794E" w:rsidP="00820DCC">
      <w:pPr>
        <w:tabs>
          <w:tab w:val="left" w:pos="7380"/>
        </w:tabs>
        <w:outlineLvl w:val="0"/>
        <w:rPr>
          <w:rFonts w:ascii="Arial" w:hAnsi="Arial" w:cs="Arial"/>
          <w:sz w:val="10"/>
          <w:szCs w:val="10"/>
          <w:u w:val="single"/>
          <w:lang w:val="en-CA"/>
        </w:rPr>
      </w:pPr>
    </w:p>
    <w:p w14:paraId="2BAB033D" w14:textId="77777777" w:rsidR="007879AF" w:rsidRPr="00752C4E" w:rsidRDefault="007879AF" w:rsidP="00820DCC">
      <w:pPr>
        <w:tabs>
          <w:tab w:val="left" w:pos="7380"/>
        </w:tabs>
        <w:outlineLvl w:val="0"/>
        <w:rPr>
          <w:rFonts w:ascii="Arial" w:hAnsi="Arial" w:cs="Arial"/>
          <w:sz w:val="10"/>
          <w:szCs w:val="10"/>
          <w:u w:val="single"/>
          <w:lang w:val="en-CA"/>
        </w:rPr>
      </w:pPr>
    </w:p>
    <w:tbl>
      <w:tblPr>
        <w:tblW w:w="10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980076" w:rsidRPr="00020F86" w14:paraId="7BBF03BD" w14:textId="77777777" w:rsidTr="002951A9">
        <w:tc>
          <w:tcPr>
            <w:tcW w:w="10627" w:type="dxa"/>
            <w:gridSpan w:val="3"/>
            <w:shd w:val="clear" w:color="auto" w:fill="BFBFBF"/>
          </w:tcPr>
          <w:p w14:paraId="5AA80B1B" w14:textId="77777777" w:rsidR="00980076" w:rsidRPr="00752C4E" w:rsidRDefault="008834B1" w:rsidP="008834B1">
            <w:pPr>
              <w:tabs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DEFENCE, CROSS-APPLICATION AND DEFENCE TO CROSS-APPLICATION</w:t>
            </w:r>
          </w:p>
        </w:tc>
      </w:tr>
      <w:tr w:rsidR="00C366AB" w:rsidRPr="00752C4E" w14:paraId="373E28E9" w14:textId="77777777" w:rsidTr="00C366AB">
        <w:trPr>
          <w:trHeight w:val="576"/>
        </w:trPr>
        <w:tc>
          <w:tcPr>
            <w:tcW w:w="540" w:type="dxa"/>
            <w:vMerge w:val="restart"/>
          </w:tcPr>
          <w:p w14:paraId="69FF704E" w14:textId="77777777" w:rsidR="00C366AB" w:rsidRPr="00752C4E" w:rsidRDefault="00C366AB" w:rsidP="00B963CF">
            <w:pPr>
              <w:numPr>
                <w:ilvl w:val="0"/>
                <w:numId w:val="8"/>
              </w:num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078449EA" w14:textId="77777777" w:rsidR="002B794E" w:rsidRPr="00752C4E" w:rsidRDefault="00756DD9" w:rsidP="00C366AB">
            <w:pPr>
              <w:tabs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Oral defence</w:t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C366AB" w:rsidRPr="00752C4E">
              <w:rPr>
                <w:rFonts w:ascii="Arial" w:hAnsi="Arial" w:cs="Arial"/>
                <w:sz w:val="16"/>
                <w:szCs w:val="16"/>
                <w:lang w:val="en-CA"/>
              </w:rPr>
              <w:t>(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C.C.P., aa</w:t>
            </w:r>
            <w:r w:rsidR="00C366AB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. 154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and</w:t>
            </w:r>
            <w:r w:rsidR="00C366AB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 170,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2nd. para.</w:t>
            </w:r>
            <w:r w:rsidR="00C366AB" w:rsidRPr="00752C4E">
              <w:rPr>
                <w:rFonts w:ascii="Arial" w:hAnsi="Arial" w:cs="Arial"/>
                <w:sz w:val="18"/>
                <w:szCs w:val="16"/>
                <w:lang w:val="en-CA"/>
              </w:rPr>
              <w:t>)</w:t>
            </w:r>
            <w:r w:rsidR="00C366AB" w:rsidRPr="00752C4E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</w:p>
          <w:p w14:paraId="791446DC" w14:textId="77777777" w:rsidR="002B794E" w:rsidRPr="00752C4E" w:rsidRDefault="00384A1A" w:rsidP="00384A1A">
            <w:pPr>
              <w:tabs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The defendant is </w:t>
            </w:r>
            <w:r w:rsidRPr="00752C4E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required </w:t>
            </w: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to briefly state its grounds of defence (add an appendix, if needed):</w:t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19EF503F" w14:textId="77777777" w:rsidR="002B794E" w:rsidRPr="00752C4E" w:rsidRDefault="002B794E" w:rsidP="00B963CF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CE65123" w14:textId="77777777" w:rsidR="00C366AB" w:rsidRPr="00752C4E" w:rsidRDefault="00C366AB" w:rsidP="00B963CF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1980" w:type="dxa"/>
            <w:shd w:val="clear" w:color="auto" w:fill="auto"/>
          </w:tcPr>
          <w:p w14:paraId="7AC373CB" w14:textId="77777777" w:rsidR="00C366AB" w:rsidRPr="00752C4E" w:rsidRDefault="0070653B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YES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366AB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NO</w:t>
            </w:r>
          </w:p>
        </w:tc>
      </w:tr>
      <w:tr w:rsidR="00C366AB" w:rsidRPr="00752C4E" w14:paraId="249F65E1" w14:textId="77777777" w:rsidTr="00633DEF">
        <w:trPr>
          <w:trHeight w:val="576"/>
        </w:trPr>
        <w:tc>
          <w:tcPr>
            <w:tcW w:w="540" w:type="dxa"/>
            <w:vMerge/>
          </w:tcPr>
          <w:p w14:paraId="66B4375A" w14:textId="77777777" w:rsidR="00C366AB" w:rsidRPr="00752C4E" w:rsidRDefault="00C366AB" w:rsidP="00B963CF">
            <w:pPr>
              <w:numPr>
                <w:ilvl w:val="0"/>
                <w:numId w:val="8"/>
              </w:num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2ABC6731" w14:textId="77777777" w:rsidR="00C366AB" w:rsidRPr="00752C4E" w:rsidRDefault="00384A1A" w:rsidP="00092A85">
            <w:pPr>
              <w:tabs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Deadline for filing the brief statement of grounds of defence, </w:t>
            </w:r>
            <w:r w:rsidR="00092A85" w:rsidRPr="00752C4E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where applicable</w:t>
            </w:r>
            <w:r w:rsidRPr="00752C4E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18CF8112" w14:textId="77777777" w:rsidR="002B794E" w:rsidRPr="00752C4E" w:rsidRDefault="002B794E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14:paraId="6B9740D7" w14:textId="77777777" w:rsidR="00C366AB" w:rsidRPr="00752C4E" w:rsidRDefault="0070653B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</w:rPr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093" w:rsidRPr="00752C4E" w14:paraId="38605AA8" w14:textId="77777777" w:rsidTr="00633DEF">
        <w:trPr>
          <w:trHeight w:val="217"/>
        </w:trPr>
        <w:tc>
          <w:tcPr>
            <w:tcW w:w="540" w:type="dxa"/>
            <w:vMerge w:val="restart"/>
          </w:tcPr>
          <w:p w14:paraId="12142043" w14:textId="77777777" w:rsidR="00B75093" w:rsidRPr="00752C4E" w:rsidRDefault="00B75093" w:rsidP="00B963CF">
            <w:pPr>
              <w:numPr>
                <w:ilvl w:val="0"/>
                <w:numId w:val="8"/>
              </w:numPr>
              <w:tabs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7" w:type="dxa"/>
          </w:tcPr>
          <w:p w14:paraId="292674AC" w14:textId="77777777" w:rsidR="002B794E" w:rsidRPr="00752C4E" w:rsidRDefault="008834B1" w:rsidP="008834B1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Written defence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75093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C.C.P., aa. </w:t>
            </w:r>
            <w:r w:rsidR="00B75093" w:rsidRPr="00752C4E">
              <w:rPr>
                <w:rFonts w:ascii="Arial" w:hAnsi="Arial" w:cs="Arial"/>
                <w:sz w:val="18"/>
                <w:szCs w:val="16"/>
                <w:lang w:val="en-CA"/>
              </w:rPr>
              <w:t>148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="00B75093" w:rsidRPr="00752C4E">
              <w:rPr>
                <w:rFonts w:ascii="Arial" w:hAnsi="Arial" w:cs="Arial"/>
                <w:sz w:val="18"/>
                <w:szCs w:val="16"/>
                <w:lang w:val="en-CA"/>
              </w:rPr>
              <w:t>5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)</w:t>
            </w:r>
            <w:r w:rsidR="00B75093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and</w:t>
            </w:r>
            <w:r w:rsidR="00B75093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 171)</w:t>
            </w:r>
          </w:p>
          <w:p w14:paraId="4356A527" w14:textId="77777777" w:rsidR="002B794E" w:rsidRPr="00752C4E" w:rsidRDefault="00384A1A" w:rsidP="00C366AB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The defendant is </w:t>
            </w:r>
            <w:r w:rsidRPr="00752C4E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required </w:t>
            </w: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to briefly state its grounds of defence and the reasons for which a written defence is necessary</w:t>
            </w:r>
            <w:r w:rsidR="00C366AB" w:rsidRPr="00752C4E">
              <w:rPr>
                <w:rFonts w:ascii="Arial" w:hAnsi="Arial" w:cs="Arial"/>
                <w:sz w:val="20"/>
                <w:szCs w:val="16"/>
                <w:lang w:val="en-CA"/>
              </w:rPr>
              <w:t xml:space="preserve">: </w:t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C366AB"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66AB" w:rsidRPr="00752C4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0653B" w:rsidRPr="00752C4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6E0AAB9F" w14:textId="77777777" w:rsidR="002B794E" w:rsidRPr="00752C4E" w:rsidRDefault="002B794E" w:rsidP="008834B1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2A66E687" w14:textId="77777777" w:rsidR="002B794E" w:rsidRPr="00752C4E" w:rsidRDefault="002B794E" w:rsidP="008834B1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48A694F2" w14:textId="77777777" w:rsidR="00C366AB" w:rsidRPr="00752C4E" w:rsidRDefault="00C366AB" w:rsidP="008834B1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980" w:type="dxa"/>
            <w:shd w:val="clear" w:color="auto" w:fill="auto"/>
          </w:tcPr>
          <w:p w14:paraId="39ACE1D4" w14:textId="77777777" w:rsidR="00B75093" w:rsidRPr="00752C4E" w:rsidRDefault="0070653B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B75093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B75093" w:rsidRPr="00752C4E" w14:paraId="72C6F396" w14:textId="77777777" w:rsidTr="00633DEF">
        <w:trPr>
          <w:trHeight w:val="97"/>
        </w:trPr>
        <w:tc>
          <w:tcPr>
            <w:tcW w:w="540" w:type="dxa"/>
            <w:vMerge/>
          </w:tcPr>
          <w:p w14:paraId="6382B44C" w14:textId="77777777" w:rsidR="00B75093" w:rsidRPr="00752C4E" w:rsidRDefault="00B75093" w:rsidP="00B963CF">
            <w:pPr>
              <w:numPr>
                <w:ilvl w:val="0"/>
                <w:numId w:val="8"/>
              </w:numPr>
              <w:tabs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284BBC93" w14:textId="77777777" w:rsidR="00B75093" w:rsidRPr="00752C4E" w:rsidRDefault="002A5AF2" w:rsidP="00B963CF">
            <w:pPr>
              <w:tabs>
                <w:tab w:val="left" w:pos="2535"/>
                <w:tab w:val="left" w:pos="3780"/>
                <w:tab w:val="left" w:pos="4680"/>
                <w:tab w:val="left" w:pos="738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 for filing defence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C8E1BA1" w14:textId="77777777" w:rsidR="00B75093" w:rsidRPr="00752C4E" w:rsidRDefault="0070653B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3C5C35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3C5C35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F52F4" w:rsidRPr="00752C4E" w14:paraId="518E96A6" w14:textId="77777777" w:rsidTr="00633DEF">
        <w:trPr>
          <w:trHeight w:val="230"/>
        </w:trPr>
        <w:tc>
          <w:tcPr>
            <w:tcW w:w="540" w:type="dxa"/>
            <w:vMerge w:val="restart"/>
            <w:shd w:val="clear" w:color="auto" w:fill="auto"/>
          </w:tcPr>
          <w:p w14:paraId="557BA452" w14:textId="77777777" w:rsidR="007F52F4" w:rsidRPr="00752C4E" w:rsidRDefault="007F52F4" w:rsidP="00B963CF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035BCE1C" w14:textId="77777777" w:rsidR="002B794E" w:rsidRPr="00752C4E" w:rsidRDefault="001F713A" w:rsidP="002A5AF2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18"/>
                <w:szCs w:val="16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Cross-</w:t>
            </w:r>
            <w:r w:rsidR="00900DAE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application </w:t>
            </w:r>
            <w:r w:rsidR="007F52F4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="002A5AF2" w:rsidRPr="00752C4E">
              <w:rPr>
                <w:rFonts w:ascii="Arial" w:hAnsi="Arial" w:cs="Arial"/>
                <w:sz w:val="18"/>
                <w:szCs w:val="16"/>
                <w:lang w:val="en-CA"/>
              </w:rPr>
              <w:t>C.C.P., a. 172, 2nd para.</w:t>
            </w:r>
            <w:r w:rsidR="007F52F4" w:rsidRPr="00752C4E">
              <w:rPr>
                <w:rFonts w:ascii="Arial" w:hAnsi="Arial" w:cs="Arial"/>
                <w:sz w:val="18"/>
                <w:szCs w:val="16"/>
                <w:lang w:val="en-CA"/>
              </w:rPr>
              <w:t>) </w:t>
            </w:r>
          </w:p>
          <w:p w14:paraId="73FEC65C" w14:textId="77777777" w:rsidR="00C366AB" w:rsidRPr="00752C4E" w:rsidRDefault="00900DAE" w:rsidP="00752C4E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The </w:t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8"/>
                  <w:enabled/>
                  <w:calcOnExit w:val="0"/>
                  <w:textInput/>
                </w:ffData>
              </w:fldChar>
            </w:r>
            <w:bookmarkStart w:id="20" w:name="Texte198"/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0"/>
            <w:r w:rsidR="002D6258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intends to file a cross-application</w:t>
            </w:r>
            <w:r w:rsidR="00092A85" w:rsidRPr="00752C4E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100CAE7C" w14:textId="77777777" w:rsidR="007F52F4" w:rsidRPr="00752C4E" w:rsidRDefault="0070653B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7F52F4" w:rsidRPr="00752C4E" w14:paraId="04A068EB" w14:textId="77777777" w:rsidTr="00633DEF">
        <w:trPr>
          <w:trHeight w:val="32"/>
        </w:trPr>
        <w:tc>
          <w:tcPr>
            <w:tcW w:w="540" w:type="dxa"/>
            <w:vMerge/>
            <w:shd w:val="clear" w:color="auto" w:fill="auto"/>
          </w:tcPr>
          <w:p w14:paraId="663642B5" w14:textId="77777777" w:rsidR="007F52F4" w:rsidRPr="00752C4E" w:rsidRDefault="007F52F4" w:rsidP="00B963CF">
            <w:p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4AAA02E1" w14:textId="77777777" w:rsidR="007F52F4" w:rsidRPr="00752C4E" w:rsidRDefault="002A5AF2" w:rsidP="002A5AF2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 for filing cross-application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73D4581" w14:textId="77777777" w:rsidR="007F52F4" w:rsidRPr="00752C4E" w:rsidRDefault="0070653B" w:rsidP="00B963CF">
            <w:pPr>
              <w:tabs>
                <w:tab w:val="left" w:pos="7380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7F52F4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F52F4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06549E" w:rsidRPr="00752C4E" w14:paraId="5224C1CD" w14:textId="77777777" w:rsidTr="00633DEF">
        <w:trPr>
          <w:trHeight w:val="151"/>
        </w:trPr>
        <w:tc>
          <w:tcPr>
            <w:tcW w:w="540" w:type="dxa"/>
            <w:vMerge w:val="restart"/>
            <w:shd w:val="clear" w:color="auto" w:fill="auto"/>
          </w:tcPr>
          <w:p w14:paraId="18E5A703" w14:textId="77777777" w:rsidR="0006549E" w:rsidRPr="00752C4E" w:rsidRDefault="0006549E" w:rsidP="00B963CF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shd w:val="clear" w:color="auto" w:fill="auto"/>
          </w:tcPr>
          <w:p w14:paraId="3D44D4F0" w14:textId="77777777" w:rsidR="0006549E" w:rsidRPr="00752C4E" w:rsidRDefault="002A5AF2" w:rsidP="002A5AF2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Oral defence to cross-application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(C.C.P., a. 172, 2nd para.) </w:t>
            </w:r>
          </w:p>
        </w:tc>
        <w:tc>
          <w:tcPr>
            <w:tcW w:w="1980" w:type="dxa"/>
            <w:shd w:val="clear" w:color="auto" w:fill="auto"/>
          </w:tcPr>
          <w:p w14:paraId="14A9D388" w14:textId="77777777" w:rsidR="0006549E" w:rsidRPr="00752C4E" w:rsidRDefault="0070653B" w:rsidP="00052B96">
            <w:pPr>
              <w:tabs>
                <w:tab w:val="left" w:pos="6795"/>
              </w:tabs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651549" w:rsidRPr="00752C4E" w14:paraId="508282D7" w14:textId="77777777" w:rsidTr="00651549">
        <w:trPr>
          <w:trHeight w:val="647"/>
        </w:trPr>
        <w:tc>
          <w:tcPr>
            <w:tcW w:w="540" w:type="dxa"/>
            <w:vMerge/>
            <w:shd w:val="clear" w:color="auto" w:fill="auto"/>
          </w:tcPr>
          <w:p w14:paraId="672BB48E" w14:textId="77777777" w:rsidR="00651549" w:rsidRPr="00752C4E" w:rsidRDefault="00651549" w:rsidP="00B963CF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shd w:val="clear" w:color="auto" w:fill="auto"/>
          </w:tcPr>
          <w:p w14:paraId="12BA98AF" w14:textId="77777777" w:rsidR="00651549" w:rsidRPr="00752C4E" w:rsidRDefault="00384FFF" w:rsidP="00651549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16"/>
                <w:lang w:val="en-CA"/>
              </w:rPr>
              <w:t>T</w:t>
            </w:r>
            <w:r w:rsidR="00900DAE" w:rsidRPr="00752C4E">
              <w:rPr>
                <w:rFonts w:ascii="Arial" w:hAnsi="Arial" w:cs="Arial"/>
                <w:sz w:val="20"/>
                <w:szCs w:val="16"/>
                <w:lang w:val="en-CA"/>
              </w:rPr>
              <w:t>he deadline for filing the brief statement of the grounds for contesting the cross-application is set at</w:t>
            </w:r>
            <w:r w:rsidR="00651549" w:rsidRPr="00752C4E">
              <w:rPr>
                <w:rFonts w:ascii="Arial" w:hAnsi="Arial" w:cs="Arial"/>
                <w:sz w:val="20"/>
                <w:szCs w:val="16"/>
                <w:lang w:val="en-CA"/>
              </w:rPr>
              <w:t>:</w:t>
            </w:r>
            <w:r w:rsidRPr="00752C4E">
              <w:rPr>
                <w:rFonts w:ascii="Arial" w:hAnsi="Arial" w:cs="Arial"/>
                <w:sz w:val="20"/>
                <w:szCs w:val="16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B803709" w14:textId="77777777" w:rsidR="002B794E" w:rsidRPr="00752C4E" w:rsidRDefault="002B794E" w:rsidP="00651549">
            <w:pPr>
              <w:tabs>
                <w:tab w:val="left" w:pos="345"/>
              </w:tabs>
              <w:ind w:left="345" w:hanging="345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20CC165C" w14:textId="77777777" w:rsidR="00651549" w:rsidRPr="00752C4E" w:rsidRDefault="0070653B" w:rsidP="00651549">
            <w:pPr>
              <w:tabs>
                <w:tab w:val="left" w:pos="345"/>
              </w:tabs>
              <w:ind w:left="345" w:hanging="3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1E7232" w:rsidRPr="00752C4E" w14:paraId="78A65B95" w14:textId="77777777" w:rsidTr="00633DEF">
        <w:trPr>
          <w:trHeight w:val="91"/>
        </w:trPr>
        <w:tc>
          <w:tcPr>
            <w:tcW w:w="540" w:type="dxa"/>
            <w:vMerge/>
            <w:shd w:val="clear" w:color="auto" w:fill="auto"/>
          </w:tcPr>
          <w:p w14:paraId="39E24D85" w14:textId="77777777" w:rsidR="001E7232" w:rsidRPr="00752C4E" w:rsidRDefault="001E7232" w:rsidP="00B963CF">
            <w:pPr>
              <w:numPr>
                <w:ilvl w:val="0"/>
                <w:numId w:val="8"/>
              </w:num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7" w:type="dxa"/>
            <w:shd w:val="clear" w:color="auto" w:fill="auto"/>
          </w:tcPr>
          <w:p w14:paraId="39C4B1DF" w14:textId="77777777" w:rsidR="001E7232" w:rsidRPr="00752C4E" w:rsidRDefault="002A5AF2" w:rsidP="00752C4E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The </w:t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9"/>
                  <w:enabled/>
                  <w:calcOnExit w:val="0"/>
                  <w:textInput/>
                </w:ffData>
              </w:fldChar>
            </w:r>
            <w:bookmarkStart w:id="21" w:name="Texte199"/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1"/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is </w:t>
            </w:r>
            <w:r w:rsidR="004937BA" w:rsidRPr="00752C4E">
              <w:rPr>
                <w:rFonts w:ascii="Arial" w:hAnsi="Arial" w:cs="Arial"/>
                <w:sz w:val="20"/>
                <w:szCs w:val="20"/>
                <w:lang w:val="en-CA"/>
              </w:rPr>
              <w:t>requesting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to file a written defence to cross-application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49E88796" w14:textId="77777777" w:rsidR="001E7232" w:rsidRPr="00752C4E" w:rsidRDefault="0070653B" w:rsidP="001E7232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E723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E7232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YES</w:t>
            </w:r>
            <w:r w:rsidR="001E7232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  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1E723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1E7232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8834B1" w:rsidRPr="00752C4E">
              <w:rPr>
                <w:rFonts w:ascii="Arial" w:hAnsi="Arial" w:cs="Arial"/>
                <w:sz w:val="20"/>
                <w:szCs w:val="20"/>
                <w:lang w:val="en-CA"/>
              </w:rPr>
              <w:t>NO</w:t>
            </w:r>
          </w:p>
        </w:tc>
      </w:tr>
      <w:tr w:rsidR="0006549E" w:rsidRPr="00752C4E" w14:paraId="523945A4" w14:textId="77777777" w:rsidTr="00633DEF">
        <w:trPr>
          <w:trHeight w:val="212"/>
        </w:trPr>
        <w:tc>
          <w:tcPr>
            <w:tcW w:w="540" w:type="dxa"/>
            <w:vMerge/>
            <w:shd w:val="clear" w:color="auto" w:fill="auto"/>
          </w:tcPr>
          <w:p w14:paraId="21145805" w14:textId="77777777" w:rsidR="0006549E" w:rsidRPr="00752C4E" w:rsidRDefault="0006549E" w:rsidP="00B963CF">
            <w:pPr>
              <w:tabs>
                <w:tab w:val="left" w:pos="6795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shd w:val="clear" w:color="auto" w:fill="auto"/>
          </w:tcPr>
          <w:p w14:paraId="24817915" w14:textId="77777777" w:rsidR="0006549E" w:rsidRPr="00752C4E" w:rsidRDefault="002A5AF2" w:rsidP="002A5AF2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 for filing the written defence to cross-application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160ED620" w14:textId="77777777" w:rsidR="0006549E" w:rsidRPr="00752C4E" w:rsidRDefault="0070653B" w:rsidP="00052B96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06549E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06549E"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="0006549E"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="0006549E"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="0006549E"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="0006549E" w:rsidRPr="00752C4E">
              <w:rPr>
                <w:rFonts w:ascii="Arial" w:eastAsia="Arial Unicode MS" w:cs="Arial"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7A31915F" w14:textId="77777777" w:rsidR="002B794E" w:rsidRPr="00752C4E" w:rsidRDefault="002B794E" w:rsidP="00F41ACF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5AA2DFD2" w14:textId="77777777" w:rsidR="002B794E" w:rsidRPr="00752C4E" w:rsidRDefault="002B794E" w:rsidP="00F41ACF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3571744D" w14:textId="77777777" w:rsidR="002B794E" w:rsidRPr="00752C4E" w:rsidRDefault="002B794E" w:rsidP="00F41ACF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5C876EDC" w14:textId="77777777" w:rsidR="002B794E" w:rsidRPr="00752C4E" w:rsidRDefault="002B794E" w:rsidP="00F41ACF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52B4D34D" w14:textId="77777777" w:rsidR="002B794E" w:rsidRPr="00752C4E" w:rsidRDefault="002B794E" w:rsidP="00F41ACF">
      <w:pPr>
        <w:tabs>
          <w:tab w:val="left" w:pos="7380"/>
        </w:tabs>
        <w:outlineLvl w:val="0"/>
        <w:rPr>
          <w:rFonts w:ascii="Arial" w:hAnsi="Arial" w:cs="Arial"/>
          <w:b/>
          <w:sz w:val="10"/>
          <w:szCs w:val="10"/>
          <w:lang w:val="en-CA"/>
        </w:rPr>
      </w:pPr>
    </w:p>
    <w:p w14:paraId="7E1B0198" w14:textId="77777777" w:rsidR="00560667" w:rsidRPr="00752C4E" w:rsidRDefault="00560667" w:rsidP="003E34AC">
      <w:pPr>
        <w:tabs>
          <w:tab w:val="left" w:pos="7380"/>
        </w:tabs>
        <w:rPr>
          <w:rFonts w:ascii="Arial" w:hAnsi="Arial" w:cs="Arial"/>
          <w:sz w:val="10"/>
          <w:szCs w:val="10"/>
          <w:u w:val="single"/>
          <w:lang w:val="en-CA"/>
        </w:rPr>
      </w:pPr>
    </w:p>
    <w:tbl>
      <w:tblPr>
        <w:tblW w:w="10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3E0C5C" w:rsidRPr="00752C4E" w14:paraId="7566B9B5" w14:textId="77777777" w:rsidTr="002951A9">
        <w:trPr>
          <w:trHeight w:val="40"/>
        </w:trPr>
        <w:tc>
          <w:tcPr>
            <w:tcW w:w="1062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</w:tcPr>
          <w:p w14:paraId="6D190F24" w14:textId="77777777" w:rsidR="003E0C5C" w:rsidRPr="00752C4E" w:rsidRDefault="005E7E95" w:rsidP="00BF12E3">
            <w:pPr>
              <w:tabs>
                <w:tab w:val="right" w:pos="933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lastRenderedPageBreak/>
              <w:t>DISCLOSURE OF EVIDENCE</w:t>
            </w:r>
          </w:p>
        </w:tc>
      </w:tr>
      <w:tr w:rsidR="00BF12E3" w:rsidRPr="00752C4E" w14:paraId="288B6090" w14:textId="77777777" w:rsidTr="002951A9">
        <w:trPr>
          <w:trHeight w:val="1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EF48AC" w14:textId="77777777" w:rsidR="003E0C5C" w:rsidRPr="00752C4E" w:rsidRDefault="003E0C5C" w:rsidP="00BF12E3">
            <w:pPr>
              <w:tabs>
                <w:tab w:val="right" w:pos="9330"/>
              </w:tabs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3A1F5" w14:textId="77777777" w:rsidR="003E0C5C" w:rsidRPr="00752C4E" w:rsidRDefault="005E7E95" w:rsidP="00A23819">
            <w:pPr>
              <w:tabs>
                <w:tab w:val="right" w:pos="933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Exhibits and other evidence</w:t>
            </w: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 xml:space="preserve"> (C</w:t>
            </w:r>
            <w:r w:rsidR="00A23819" w:rsidRPr="00752C4E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C</w:t>
            </w:r>
            <w:r w:rsidR="00A23819" w:rsidRPr="00752C4E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="00A23819" w:rsidRPr="00752C4E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, aa. 145 and 15</w:t>
            </w:r>
            <w:r w:rsidR="00A23819" w:rsidRPr="00752C4E">
              <w:rPr>
                <w:rFonts w:ascii="Arial" w:hAnsi="Arial" w:cs="Arial"/>
                <w:sz w:val="18"/>
                <w:szCs w:val="18"/>
                <w:lang w:val="en-CA"/>
              </w:rPr>
              <w:t>9</w:t>
            </w:r>
            <w:r w:rsidRPr="00752C4E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A292C0A" w14:textId="77777777" w:rsidR="003E0C5C" w:rsidRPr="00752C4E" w:rsidRDefault="00A23819" w:rsidP="00BF12E3">
            <w:pPr>
              <w:tabs>
                <w:tab w:val="right" w:pos="933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Deadline</w:t>
            </w:r>
          </w:p>
        </w:tc>
      </w:tr>
      <w:tr w:rsidR="003E0C5C" w:rsidRPr="00752C4E" w14:paraId="62154818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4417E" w14:textId="77777777" w:rsidR="003E0C5C" w:rsidRPr="00752C4E" w:rsidRDefault="003E0C5C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135B2" w14:textId="77777777" w:rsidR="003E0C5C" w:rsidRPr="00752C4E" w:rsidRDefault="00651549" w:rsidP="004937BA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Communication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of exhibits </w:t>
            </w:r>
            <w:r w:rsidR="004937BA" w:rsidRPr="00752C4E">
              <w:rPr>
                <w:rFonts w:ascii="Arial" w:hAnsi="Arial" w:cs="Arial"/>
                <w:sz w:val="20"/>
                <w:szCs w:val="20"/>
                <w:lang w:val="en-CA"/>
              </w:rPr>
              <w:t>for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plaintiff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5CCFA" w14:textId="77777777" w:rsidR="003E0C5C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2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CE141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651549" w:rsidRPr="00752C4E" w14:paraId="30007409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A02E" w14:textId="77777777" w:rsidR="00651549" w:rsidRPr="00752C4E" w:rsidRDefault="00651549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CDEEC" w14:textId="77777777" w:rsidR="00651549" w:rsidRPr="00752C4E" w:rsidRDefault="00384FFF" w:rsidP="00384FFF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Communication of other evidence for plaintiff: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F840" w14:textId="77777777" w:rsidR="00651549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3E0C5C" w:rsidRPr="00752C4E" w14:paraId="17C014CA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04D5F" w14:textId="77777777" w:rsidR="003E0C5C" w:rsidRPr="00752C4E" w:rsidRDefault="003E0C5C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4EFA9" w14:textId="77777777" w:rsidR="003E0C5C" w:rsidRPr="00752C4E" w:rsidRDefault="00651549" w:rsidP="004937BA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Communication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of exhibits </w:t>
            </w:r>
            <w:r w:rsidR="004937BA" w:rsidRPr="00752C4E">
              <w:rPr>
                <w:rFonts w:ascii="Arial" w:hAnsi="Arial" w:cs="Arial"/>
                <w:sz w:val="20"/>
                <w:szCs w:val="20"/>
                <w:lang w:val="en-CA"/>
              </w:rPr>
              <w:t>for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defendant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AD813" w14:textId="77777777" w:rsidR="003E0C5C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2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CE141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651549" w:rsidRPr="00752C4E" w14:paraId="461326B3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A5297" w14:textId="77777777" w:rsidR="00651549" w:rsidRPr="00752C4E" w:rsidRDefault="00651549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F3017" w14:textId="77777777" w:rsidR="00651549" w:rsidRPr="00752C4E" w:rsidRDefault="00651549" w:rsidP="002B794E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Communication </w:t>
            </w:r>
            <w:r w:rsidR="002B794E" w:rsidRPr="00752C4E">
              <w:rPr>
                <w:rFonts w:ascii="Arial" w:hAnsi="Arial" w:cs="Arial"/>
                <w:sz w:val="20"/>
                <w:szCs w:val="20"/>
                <w:lang w:val="en-CA"/>
              </w:rPr>
              <w:t>of other evidence for defendant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4B5E6" w14:textId="77777777" w:rsidR="00651549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3E0C5C" w:rsidRPr="00752C4E" w14:paraId="7DB0F326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07B50" w14:textId="77777777" w:rsidR="003E0C5C" w:rsidRPr="00752C4E" w:rsidRDefault="003E0C5C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7A78B" w14:textId="77777777" w:rsidR="003E0C5C" w:rsidRPr="00752C4E" w:rsidRDefault="00651549" w:rsidP="002B794E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Communication </w:t>
            </w:r>
            <w:r w:rsidR="002B794E" w:rsidRPr="00752C4E">
              <w:rPr>
                <w:rFonts w:ascii="Arial" w:hAnsi="Arial" w:cs="Arial"/>
                <w:sz w:val="20"/>
                <w:szCs w:val="20"/>
                <w:lang w:val="en-CA"/>
              </w:rPr>
              <w:t>of exhibits and other evidence by the other parties: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36685" w14:textId="77777777" w:rsidR="003E0C5C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2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CE141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CE1413" w:rsidRPr="00020F86" w14:paraId="76E1DB73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CFC4F" w14:textId="77777777" w:rsidR="00CE1413" w:rsidRPr="00752C4E" w:rsidRDefault="00CE1413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80DC8" w14:textId="77777777" w:rsidR="002B794E" w:rsidRPr="00752C4E" w:rsidRDefault="00A23819" w:rsidP="00B963C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List of exhibits admitted by plaintiff</w:t>
            </w:r>
            <w:r w:rsidR="00C15E70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B27CD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2DD59C81" w14:textId="77777777" w:rsidR="00C15E70" w:rsidRPr="00752C4E" w:rsidRDefault="00C15E70" w:rsidP="00B963C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15E70" w:rsidRPr="00020F86" w14:paraId="607EB157" w14:textId="77777777" w:rsidTr="00633DEF">
        <w:trPr>
          <w:trHeight w:val="44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CBBC5" w14:textId="77777777" w:rsidR="00C15E70" w:rsidRPr="00752C4E" w:rsidRDefault="00C15E70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AC4B1B" w14:textId="77777777" w:rsidR="002B794E" w:rsidRPr="00752C4E" w:rsidRDefault="00A23819" w:rsidP="00B963C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List of exhibits admitted by defendant</w:t>
            </w:r>
            <w:r w:rsidR="00C15E70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B27CDA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B27CDA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6ECA4324" w14:textId="77777777" w:rsidR="00C15E70" w:rsidRPr="00752C4E" w:rsidRDefault="00C15E70" w:rsidP="00B963C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15E70" w:rsidRPr="00020F86" w14:paraId="0E1E79D0" w14:textId="77777777" w:rsidTr="00633DEF">
        <w:trPr>
          <w:trHeight w:val="4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63AC8" w14:textId="77777777" w:rsidR="00C15E70" w:rsidRPr="00752C4E" w:rsidRDefault="00C15E70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EA053E" w14:textId="77777777" w:rsidR="002B794E" w:rsidRPr="00752C4E" w:rsidRDefault="002B794E" w:rsidP="00651549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List</w:t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of exhibits and other evidence admitted by the other parties</w:t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: </w: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D7D54B" w14:textId="77777777" w:rsidR="00C15E70" w:rsidRPr="00752C4E" w:rsidRDefault="00C15E70" w:rsidP="00B963C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E0C5C" w:rsidRPr="00752C4E" w14:paraId="1FB88C26" w14:textId="77777777" w:rsidTr="00633DE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D2B1" w14:textId="77777777" w:rsidR="003E0C5C" w:rsidRPr="00752C4E" w:rsidRDefault="003E0C5C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697A2" w14:textId="77777777" w:rsidR="003E0C5C" w:rsidRPr="00752C4E" w:rsidRDefault="00651549" w:rsidP="00F34398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Communication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of affidavits in lieu of testimony </w:t>
            </w:r>
            <w:r w:rsidR="00F34398" w:rsidRPr="00752C4E">
              <w:rPr>
                <w:rFonts w:ascii="Arial" w:hAnsi="Arial" w:cs="Arial"/>
                <w:sz w:val="20"/>
                <w:szCs w:val="20"/>
                <w:lang w:val="en-CA"/>
              </w:rPr>
              <w:t>for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the plaintiff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3F8B2" w14:textId="77777777" w:rsidR="003E0C5C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2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CE1413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E1413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BF12E3" w:rsidRPr="00752C4E" w14:paraId="1E857F9D" w14:textId="77777777" w:rsidTr="00633DEF">
        <w:trPr>
          <w:trHeight w:val="28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E54C39" w14:textId="77777777" w:rsidR="00F41ACF" w:rsidRPr="00752C4E" w:rsidRDefault="00F41ACF" w:rsidP="00BF12E3">
            <w:pPr>
              <w:numPr>
                <w:ilvl w:val="0"/>
                <w:numId w:val="8"/>
              </w:numPr>
              <w:tabs>
                <w:tab w:val="right" w:pos="3516"/>
              </w:tabs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9E5F2" w14:textId="77777777" w:rsidR="00F41ACF" w:rsidRPr="00752C4E" w:rsidRDefault="00651549" w:rsidP="00F34398">
            <w:pPr>
              <w:tabs>
                <w:tab w:val="right" w:pos="3516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Communication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of affidavits in lieu of testimony </w:t>
            </w:r>
            <w:r w:rsidR="00F34398" w:rsidRPr="00752C4E">
              <w:rPr>
                <w:rFonts w:ascii="Arial" w:hAnsi="Arial" w:cs="Arial"/>
                <w:sz w:val="20"/>
                <w:szCs w:val="20"/>
                <w:lang w:val="en-CA"/>
              </w:rPr>
              <w:t>for</w:t>
            </w:r>
            <w:r w:rsidR="00A2381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the defendant</w:t>
            </w:r>
            <w:r w:rsidR="00931D49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E75A71" w14:textId="77777777" w:rsidR="00F41ACF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2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F41A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BF12E3" w:rsidRPr="00752C4E" w14:paraId="0FD47617" w14:textId="77777777" w:rsidTr="00633DEF">
        <w:trPr>
          <w:trHeight w:val="12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D665B" w14:textId="77777777" w:rsidR="00F41ACF" w:rsidRPr="00752C4E" w:rsidRDefault="00F41ACF" w:rsidP="00BF12E3">
            <w:pPr>
              <w:numPr>
                <w:ilvl w:val="0"/>
                <w:numId w:val="8"/>
              </w:numPr>
              <w:tabs>
                <w:tab w:val="right" w:pos="3516"/>
              </w:tabs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C6D01" w14:textId="77777777" w:rsidR="00F41ACF" w:rsidRPr="00752C4E" w:rsidRDefault="00651549" w:rsidP="002B794E">
            <w:pPr>
              <w:tabs>
                <w:tab w:val="right" w:pos="3516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Communication </w:t>
            </w:r>
            <w:r w:rsidR="002B794E" w:rsidRPr="00752C4E">
              <w:rPr>
                <w:rFonts w:ascii="Arial" w:hAnsi="Arial" w:cs="Arial"/>
                <w:sz w:val="20"/>
                <w:szCs w:val="20"/>
                <w:lang w:val="en-CA"/>
              </w:rPr>
              <w:t>of affidavits in lieu of testimony by the other parties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E7ED6" w14:textId="77777777" w:rsidR="00F41ACF" w:rsidRPr="00752C4E" w:rsidRDefault="0070653B" w:rsidP="00BF12E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F41AC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F41AC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64C3197C" w14:textId="77777777" w:rsidR="002B794E" w:rsidRPr="00752C4E" w:rsidRDefault="002B794E" w:rsidP="004826E0">
      <w:pPr>
        <w:tabs>
          <w:tab w:val="left" w:pos="6795"/>
        </w:tabs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14:paraId="2BB59A2E" w14:textId="77777777" w:rsidR="00651549" w:rsidRPr="00752C4E" w:rsidRDefault="00651549" w:rsidP="004826E0">
      <w:pPr>
        <w:tabs>
          <w:tab w:val="left" w:pos="6795"/>
        </w:tabs>
        <w:rPr>
          <w:rFonts w:ascii="Arial" w:hAnsi="Arial" w:cs="Arial"/>
          <w:b/>
          <w:sz w:val="22"/>
          <w:szCs w:val="22"/>
          <w:u w:val="single"/>
          <w:lang w:val="en-CA"/>
        </w:rPr>
      </w:pPr>
    </w:p>
    <w:tbl>
      <w:tblPr>
        <w:tblW w:w="1063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5"/>
      </w:tblGrid>
      <w:tr w:rsidR="00651549" w:rsidRPr="00752C4E" w14:paraId="242D9061" w14:textId="77777777" w:rsidTr="002951A9">
        <w:trPr>
          <w:trHeight w:val="60"/>
        </w:trPr>
        <w:tc>
          <w:tcPr>
            <w:tcW w:w="8647" w:type="dxa"/>
            <w:gridSpan w:val="2"/>
            <w:shd w:val="clear" w:color="auto" w:fill="BFBFBF"/>
          </w:tcPr>
          <w:p w14:paraId="70E896B2" w14:textId="77777777" w:rsidR="00651549" w:rsidRPr="00752C4E" w:rsidRDefault="002B794E" w:rsidP="002B79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2C4E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COMPLEMENTARY CASE PROTOCOL</w:t>
            </w:r>
          </w:p>
        </w:tc>
        <w:tc>
          <w:tcPr>
            <w:tcW w:w="1985" w:type="dxa"/>
            <w:shd w:val="clear" w:color="auto" w:fill="auto"/>
          </w:tcPr>
          <w:p w14:paraId="25EA2F84" w14:textId="77777777" w:rsidR="00651549" w:rsidRPr="00752C4E" w:rsidRDefault="00651549" w:rsidP="006515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C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</w:rPr>
            </w:r>
            <w:r w:rsidR="00C229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52C4E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52C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</w:rPr>
            </w:r>
            <w:r w:rsidR="00C229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52C4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651549" w:rsidRPr="00020F86" w14:paraId="04C11907" w14:textId="77777777" w:rsidTr="00F82B3A">
        <w:trPr>
          <w:trHeight w:val="621"/>
        </w:trPr>
        <w:tc>
          <w:tcPr>
            <w:tcW w:w="540" w:type="dxa"/>
            <w:shd w:val="clear" w:color="auto" w:fill="auto"/>
          </w:tcPr>
          <w:p w14:paraId="0308A046" w14:textId="77777777" w:rsidR="00651549" w:rsidRPr="00752C4E" w:rsidRDefault="00651549" w:rsidP="00F82B3A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2" w:type="dxa"/>
            <w:gridSpan w:val="2"/>
          </w:tcPr>
          <w:p w14:paraId="7CF95865" w14:textId="77777777" w:rsidR="00651549" w:rsidRPr="00752C4E" w:rsidRDefault="002B794E" w:rsidP="002B794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List the points that cannot be determined at the case protocol stage or identify certain points on which the parties were unable to reach an agreement:</w:t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651549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1549" w:rsidRPr="00752C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E9CF2C" w14:textId="77777777" w:rsidR="002B794E" w:rsidRPr="00752C4E" w:rsidRDefault="002B794E" w:rsidP="004826E0">
      <w:pPr>
        <w:tabs>
          <w:tab w:val="left" w:pos="6795"/>
        </w:tabs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14:paraId="6ABDBC93" w14:textId="77777777" w:rsidR="00651549" w:rsidRPr="00752C4E" w:rsidRDefault="00651549" w:rsidP="004826E0">
      <w:pPr>
        <w:tabs>
          <w:tab w:val="left" w:pos="6795"/>
        </w:tabs>
        <w:rPr>
          <w:rFonts w:ascii="Arial" w:hAnsi="Arial" w:cs="Arial"/>
          <w:b/>
          <w:sz w:val="22"/>
          <w:szCs w:val="22"/>
          <w:u w:val="single"/>
          <w:lang w:val="en-CA"/>
        </w:rPr>
      </w:pPr>
    </w:p>
    <w:tbl>
      <w:tblPr>
        <w:tblW w:w="1063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10092"/>
      </w:tblGrid>
      <w:tr w:rsidR="00F16697" w:rsidRPr="00020F86" w14:paraId="4D08DCE2" w14:textId="77777777" w:rsidTr="002951A9">
        <w:trPr>
          <w:trHeight w:val="60"/>
        </w:trPr>
        <w:tc>
          <w:tcPr>
            <w:tcW w:w="10632" w:type="dxa"/>
            <w:gridSpan w:val="2"/>
            <w:shd w:val="clear" w:color="auto" w:fill="BFBFBF"/>
          </w:tcPr>
          <w:p w14:paraId="0BF83B55" w14:textId="77777777" w:rsidR="00F16697" w:rsidRPr="00752C4E" w:rsidRDefault="00C669DF" w:rsidP="00C669DF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APPLICATION FOR SETTING DOWN FOR TRIAL AND JUDGMENT</w:t>
            </w:r>
          </w:p>
        </w:tc>
      </w:tr>
      <w:tr w:rsidR="00F16697" w:rsidRPr="00020F86" w14:paraId="17C5030A" w14:textId="77777777" w:rsidTr="00633DEF">
        <w:trPr>
          <w:trHeight w:val="832"/>
        </w:trPr>
        <w:tc>
          <w:tcPr>
            <w:tcW w:w="540" w:type="dxa"/>
            <w:shd w:val="clear" w:color="auto" w:fill="auto"/>
          </w:tcPr>
          <w:p w14:paraId="680E9BFF" w14:textId="77777777" w:rsidR="00F16697" w:rsidRPr="00752C4E" w:rsidRDefault="00F16697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92" w:type="dxa"/>
          </w:tcPr>
          <w:p w14:paraId="138373EF" w14:textId="77777777" w:rsidR="002B794E" w:rsidRPr="00752C4E" w:rsidRDefault="00C669DF" w:rsidP="00BF12E3">
            <w:pPr>
              <w:tabs>
                <w:tab w:val="right" w:pos="7108"/>
              </w:tabs>
              <w:jc w:val="both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Application for setting down for trial and judgment </w:t>
            </w:r>
          </w:p>
          <w:p w14:paraId="350359B0" w14:textId="77777777" w:rsidR="002B794E" w:rsidRPr="00752C4E" w:rsidRDefault="0070653B" w:rsidP="00BF12E3">
            <w:pPr>
              <w:tabs>
                <w:tab w:val="right" w:pos="7108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697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F16697" w:rsidRPr="00752C4E">
              <w:rPr>
                <w:rFonts w:ascii="Arial" w:hAnsi="Arial" w:cs="Arial"/>
                <w:sz w:val="20"/>
                <w:szCs w:val="20"/>
                <w:lang w:val="en-CA"/>
              </w:rPr>
              <w:t>  </w:t>
            </w:r>
            <w:r w:rsidR="00C669D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It will be filed within the </w:t>
            </w:r>
            <w:r w:rsidR="00C669DF" w:rsidRPr="00752C4E"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  <w:t>strict time limit</w:t>
            </w:r>
            <w:r w:rsidR="00C669D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determined in accordance with article 173, 1st para. C.C.P.)</w:t>
            </w:r>
          </w:p>
          <w:p w14:paraId="5C9481D0" w14:textId="77777777" w:rsidR="002B794E" w:rsidRPr="00752C4E" w:rsidRDefault="00C669DF" w:rsidP="00BF12E3">
            <w:pPr>
              <w:tabs>
                <w:tab w:val="right" w:pos="7108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or</w:t>
            </w:r>
          </w:p>
          <w:p w14:paraId="4844F057" w14:textId="77777777" w:rsidR="00F16697" w:rsidRPr="00752C4E" w:rsidRDefault="0070653B" w:rsidP="00C669DF">
            <w:pPr>
              <w:tabs>
                <w:tab w:val="left" w:pos="318"/>
                <w:tab w:val="left" w:pos="7380"/>
              </w:tabs>
              <w:spacing w:before="40" w:after="40"/>
              <w:ind w:left="318" w:hanging="318"/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6697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FORMCHECKBOX </w:instrText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C22937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F16697" w:rsidRPr="00752C4E">
              <w:rPr>
                <w:rFonts w:ascii="Arial" w:hAnsi="Arial" w:cs="Arial"/>
                <w:sz w:val="20"/>
                <w:szCs w:val="20"/>
                <w:lang w:val="en-CA"/>
              </w:rPr>
              <w:t>  </w:t>
            </w:r>
            <w:r w:rsidR="00C669D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The parties are seeking an extension of the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96"/>
                  <w:enabled/>
                  <w:calcOnExit w:val="0"/>
                  <w:textInput/>
                </w:ffData>
              </w:fldChar>
            </w:r>
            <w:r w:rsidR="00C669DF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C669D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669D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669D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669D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C669DF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C669DF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-month time limit </w:t>
            </w:r>
            <w:r w:rsidR="00C669DF" w:rsidRPr="00752C4E">
              <w:rPr>
                <w:rFonts w:ascii="Arial" w:hAnsi="Arial" w:cs="Arial"/>
                <w:sz w:val="18"/>
                <w:szCs w:val="20"/>
                <w:lang w:val="en-CA"/>
              </w:rPr>
              <w:t>(C.C.P., aa. 148(8), 158(7) and 173).</w:t>
            </w:r>
          </w:p>
        </w:tc>
      </w:tr>
    </w:tbl>
    <w:p w14:paraId="7C124A68" w14:textId="77777777" w:rsidR="002B794E" w:rsidRPr="00752C4E" w:rsidRDefault="002B794E" w:rsidP="00DE6417">
      <w:pPr>
        <w:tabs>
          <w:tab w:val="left" w:pos="6795"/>
        </w:tabs>
        <w:outlineLvl w:val="0"/>
        <w:rPr>
          <w:rFonts w:ascii="Arial" w:hAnsi="Arial" w:cs="Arial"/>
          <w:b/>
          <w:sz w:val="20"/>
          <w:szCs w:val="20"/>
          <w:lang w:val="en-CA"/>
        </w:rPr>
      </w:pPr>
    </w:p>
    <w:p w14:paraId="64BD6553" w14:textId="77777777" w:rsidR="00651549" w:rsidRPr="00752C4E" w:rsidRDefault="00651549" w:rsidP="00DE6417">
      <w:pPr>
        <w:tabs>
          <w:tab w:val="left" w:pos="6795"/>
        </w:tabs>
        <w:outlineLvl w:val="0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W w:w="1062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8107"/>
        <w:gridCol w:w="1980"/>
      </w:tblGrid>
      <w:tr w:rsidR="004826E0" w:rsidRPr="00752C4E" w14:paraId="7EB98EB2" w14:textId="77777777" w:rsidTr="002951A9">
        <w:trPr>
          <w:trHeight w:val="102"/>
        </w:trPr>
        <w:tc>
          <w:tcPr>
            <w:tcW w:w="10627" w:type="dxa"/>
            <w:gridSpan w:val="3"/>
            <w:shd w:val="clear" w:color="auto" w:fill="BFBFBF"/>
          </w:tcPr>
          <w:p w14:paraId="50E51092" w14:textId="77777777" w:rsidR="004826E0" w:rsidRPr="00752C4E" w:rsidRDefault="003D57A8" w:rsidP="00BF12E3">
            <w:pPr>
              <w:tabs>
                <w:tab w:val="left" w:pos="6795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LEGAL COSTS</w:t>
            </w:r>
          </w:p>
        </w:tc>
      </w:tr>
      <w:tr w:rsidR="004826E0" w:rsidRPr="00752C4E" w14:paraId="61A08919" w14:textId="77777777" w:rsidTr="00633DEF">
        <w:trPr>
          <w:trHeight w:val="120"/>
        </w:trPr>
        <w:tc>
          <w:tcPr>
            <w:tcW w:w="540" w:type="dxa"/>
            <w:vMerge w:val="restart"/>
            <w:shd w:val="clear" w:color="auto" w:fill="auto"/>
          </w:tcPr>
          <w:p w14:paraId="2FA444D1" w14:textId="77777777" w:rsidR="004826E0" w:rsidRPr="00752C4E" w:rsidRDefault="004826E0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4BF0CD08" w14:textId="77777777" w:rsidR="004826E0" w:rsidRPr="00752C4E" w:rsidDel="004826E0" w:rsidRDefault="00485601" w:rsidP="005D52AC">
            <w:pPr>
              <w:tabs>
                <w:tab w:val="left" w:pos="6795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Evaluation of legal costs </w:t>
            </w:r>
            <w:r w:rsidR="005D52A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for plaintiff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(including expert opinions):</w:t>
            </w:r>
          </w:p>
        </w:tc>
        <w:tc>
          <w:tcPr>
            <w:tcW w:w="1980" w:type="dxa"/>
          </w:tcPr>
          <w:p w14:paraId="6FF69434" w14:textId="77777777" w:rsidR="004826E0" w:rsidRPr="00752C4E" w:rsidRDefault="00485601" w:rsidP="0016250F">
            <w:pPr>
              <w:tabs>
                <w:tab w:val="left" w:pos="6795"/>
              </w:tabs>
              <w:jc w:val="right"/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4826E0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826E0" w:rsidRPr="00752C4E" w14:paraId="0E04CBFA" w14:textId="77777777" w:rsidTr="00633DEF">
        <w:trPr>
          <w:trHeight w:val="120"/>
        </w:trPr>
        <w:tc>
          <w:tcPr>
            <w:tcW w:w="540" w:type="dxa"/>
            <w:vMerge/>
            <w:shd w:val="clear" w:color="auto" w:fill="auto"/>
          </w:tcPr>
          <w:p w14:paraId="66B867CF" w14:textId="77777777" w:rsidR="004826E0" w:rsidRPr="00752C4E" w:rsidRDefault="004826E0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4B736756" w14:textId="77777777" w:rsidR="004826E0" w:rsidRPr="00752C4E" w:rsidDel="004826E0" w:rsidRDefault="00485601" w:rsidP="005D52AC">
            <w:pPr>
              <w:tabs>
                <w:tab w:val="left" w:pos="6795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Evaluation of legal costs </w:t>
            </w:r>
            <w:r w:rsidR="005D52A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for defendant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(including expert opinions):</w:t>
            </w:r>
          </w:p>
        </w:tc>
        <w:tc>
          <w:tcPr>
            <w:tcW w:w="1980" w:type="dxa"/>
          </w:tcPr>
          <w:p w14:paraId="255020BD" w14:textId="77777777" w:rsidR="004826E0" w:rsidRPr="00752C4E" w:rsidDel="004826E0" w:rsidRDefault="00485601" w:rsidP="0016250F">
            <w:pPr>
              <w:tabs>
                <w:tab w:val="left" w:pos="6795"/>
              </w:tabs>
              <w:jc w:val="right"/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4826E0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4826E0" w:rsidRPr="00752C4E" w14:paraId="2220DFB1" w14:textId="77777777" w:rsidTr="00633DEF">
        <w:trPr>
          <w:trHeight w:val="120"/>
        </w:trPr>
        <w:tc>
          <w:tcPr>
            <w:tcW w:w="540" w:type="dxa"/>
            <w:vMerge/>
            <w:shd w:val="clear" w:color="auto" w:fill="auto"/>
          </w:tcPr>
          <w:p w14:paraId="6911FD13" w14:textId="77777777" w:rsidR="004826E0" w:rsidRPr="00752C4E" w:rsidRDefault="004826E0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8107" w:type="dxa"/>
          </w:tcPr>
          <w:p w14:paraId="7226B823" w14:textId="77777777" w:rsidR="004826E0" w:rsidRPr="00752C4E" w:rsidDel="004826E0" w:rsidRDefault="00485601" w:rsidP="005D52AC">
            <w:pPr>
              <w:tabs>
                <w:tab w:val="left" w:pos="6795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Evaluation of legal costs </w:t>
            </w:r>
            <w:r w:rsidR="005D52AC" w:rsidRPr="00752C4E">
              <w:rPr>
                <w:rFonts w:ascii="Arial" w:hAnsi="Arial" w:cs="Arial"/>
                <w:sz w:val="20"/>
                <w:szCs w:val="20"/>
                <w:lang w:val="en-CA"/>
              </w:rPr>
              <w:t>for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the other parties (including expert opinions):</w:t>
            </w:r>
          </w:p>
        </w:tc>
        <w:tc>
          <w:tcPr>
            <w:tcW w:w="1980" w:type="dxa"/>
          </w:tcPr>
          <w:p w14:paraId="527308AE" w14:textId="77777777" w:rsidR="004826E0" w:rsidRPr="00752C4E" w:rsidDel="004826E0" w:rsidRDefault="00485601" w:rsidP="0016250F">
            <w:pPr>
              <w:tabs>
                <w:tab w:val="left" w:pos="6795"/>
              </w:tabs>
              <w:jc w:val="right"/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 w:rsidR="00B045FC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4826E0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4826E0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62325307" w14:textId="77777777" w:rsidR="002B794E" w:rsidRPr="00752C4E" w:rsidRDefault="002B794E" w:rsidP="00AF3916">
      <w:pPr>
        <w:tabs>
          <w:tab w:val="left" w:pos="6795"/>
        </w:tabs>
        <w:outlineLvl w:val="0"/>
        <w:rPr>
          <w:rFonts w:ascii="Arial" w:hAnsi="Arial" w:cs="Arial"/>
          <w:b/>
          <w:sz w:val="20"/>
          <w:szCs w:val="20"/>
          <w:lang w:val="en-CA"/>
        </w:rPr>
      </w:pPr>
    </w:p>
    <w:p w14:paraId="3FA8298E" w14:textId="77777777" w:rsidR="00651549" w:rsidRPr="00752C4E" w:rsidRDefault="00651549" w:rsidP="00AF3916">
      <w:pPr>
        <w:tabs>
          <w:tab w:val="left" w:pos="6795"/>
        </w:tabs>
        <w:outlineLvl w:val="0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W w:w="1063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10092"/>
      </w:tblGrid>
      <w:tr w:rsidR="004826E0" w:rsidRPr="00752C4E" w14:paraId="4031EFB5" w14:textId="77777777" w:rsidTr="002951A9">
        <w:trPr>
          <w:trHeight w:val="102"/>
        </w:trPr>
        <w:tc>
          <w:tcPr>
            <w:tcW w:w="10632" w:type="dxa"/>
            <w:gridSpan w:val="2"/>
            <w:shd w:val="clear" w:color="auto" w:fill="BFBFBF"/>
          </w:tcPr>
          <w:p w14:paraId="314F09A6" w14:textId="77777777" w:rsidR="004826E0" w:rsidRPr="00752C4E" w:rsidRDefault="00485601" w:rsidP="00485601">
            <w:pPr>
              <w:tabs>
                <w:tab w:val="left" w:pos="6795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DISCLOSURE, </w:t>
            </w:r>
            <w:r w:rsidR="004826E0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NOTIFICATION 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AND SERVICE</w:t>
            </w:r>
          </w:p>
        </w:tc>
      </w:tr>
      <w:tr w:rsidR="00F16697" w:rsidRPr="00020F86" w14:paraId="4080310B" w14:textId="77777777" w:rsidTr="00633DEF">
        <w:trPr>
          <w:trHeight w:val="360"/>
        </w:trPr>
        <w:tc>
          <w:tcPr>
            <w:tcW w:w="540" w:type="dxa"/>
            <w:shd w:val="clear" w:color="auto" w:fill="auto"/>
          </w:tcPr>
          <w:p w14:paraId="56C5DAC1" w14:textId="77777777" w:rsidR="00F16697" w:rsidRPr="00752C4E" w:rsidRDefault="00F16697" w:rsidP="00BF12E3">
            <w:pPr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10092" w:type="dxa"/>
          </w:tcPr>
          <w:p w14:paraId="7F65FC72" w14:textId="77777777" w:rsidR="002B794E" w:rsidRPr="00752C4E" w:rsidRDefault="00485601" w:rsidP="00BF12E3">
            <w:pPr>
              <w:tabs>
                <w:tab w:val="left" w:pos="6795"/>
              </w:tabs>
              <w:outlineLv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Methods of </w:t>
            </w:r>
            <w:r w:rsidR="00F16697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notification 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that the parties intend to use </w:t>
            </w:r>
            <w:r w:rsidR="00F16697" w:rsidRPr="00752C4E">
              <w:rPr>
                <w:rFonts w:ascii="Arial" w:hAnsi="Arial" w:cs="Arial"/>
                <w:sz w:val="18"/>
                <w:szCs w:val="16"/>
                <w:lang w:val="en-CA"/>
              </w:rPr>
              <w:t>(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C.C.P., aa. </w:t>
            </w:r>
            <w:r w:rsidR="00F16697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109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to</w:t>
            </w:r>
            <w:r w:rsidR="00F16697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 140 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and</w:t>
            </w:r>
            <w:r w:rsidR="00F16697" w:rsidRPr="00752C4E">
              <w:rPr>
                <w:rFonts w:ascii="Arial" w:hAnsi="Arial" w:cs="Arial"/>
                <w:sz w:val="18"/>
                <w:szCs w:val="16"/>
                <w:lang w:val="en-CA"/>
              </w:rPr>
              <w:t xml:space="preserve"> 148</w:t>
            </w:r>
            <w:r w:rsidRPr="00752C4E">
              <w:rPr>
                <w:rFonts w:ascii="Arial" w:hAnsi="Arial" w:cs="Arial"/>
                <w:sz w:val="18"/>
                <w:szCs w:val="16"/>
                <w:lang w:val="en-CA"/>
              </w:rPr>
              <w:t>(9)</w:t>
            </w:r>
            <w:r w:rsidR="00170812" w:rsidRPr="00752C4E">
              <w:rPr>
                <w:rFonts w:ascii="Arial" w:hAnsi="Arial" w:cs="Arial"/>
                <w:sz w:val="18"/>
                <w:szCs w:val="16"/>
                <w:lang w:val="en-CA"/>
              </w:rPr>
              <w:t>)</w:t>
            </w:r>
            <w:r w:rsidR="00F16697" w:rsidRPr="00752C4E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  <w:r w:rsidR="009005FE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="009005FE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9005FE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9005FE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9005FE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9005FE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9005FE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0692958F" w14:textId="77777777" w:rsidR="00F16697" w:rsidRPr="00752C4E" w:rsidRDefault="00F16697" w:rsidP="00BF12E3">
            <w:pPr>
              <w:tabs>
                <w:tab w:val="left" w:pos="6795"/>
              </w:tabs>
              <w:outlineLv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10E63F47" w14:textId="77777777" w:rsidR="002B794E" w:rsidRPr="00752C4E" w:rsidRDefault="002B794E" w:rsidP="002C6D80">
      <w:pPr>
        <w:tabs>
          <w:tab w:val="left" w:pos="8355"/>
        </w:tabs>
        <w:rPr>
          <w:rFonts w:ascii="Arial" w:hAnsi="Arial" w:cs="Arial"/>
          <w:sz w:val="20"/>
          <w:szCs w:val="20"/>
          <w:lang w:val="en-CA"/>
        </w:rPr>
      </w:pPr>
    </w:p>
    <w:p w14:paraId="6C1636D2" w14:textId="77777777" w:rsidR="002B794E" w:rsidRPr="00752C4E" w:rsidRDefault="00651549" w:rsidP="002B794E">
      <w:pPr>
        <w:tabs>
          <w:tab w:val="left" w:pos="8355"/>
        </w:tabs>
        <w:rPr>
          <w:rFonts w:ascii="Arial" w:hAnsi="Arial" w:cs="Arial"/>
          <w:b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br w:type="page"/>
      </w:r>
      <w:r w:rsidR="002B794E" w:rsidRPr="00752C4E">
        <w:rPr>
          <w:rFonts w:ascii="Arial" w:hAnsi="Arial" w:cs="Arial"/>
          <w:b/>
          <w:color w:val="000000"/>
          <w:sz w:val="20"/>
          <w:szCs w:val="20"/>
          <w:lang w:val="en-CA"/>
        </w:rPr>
        <w:lastRenderedPageBreak/>
        <w:t>Notice to parties and lawyers</w:t>
      </w:r>
    </w:p>
    <w:p w14:paraId="2B4200B0" w14:textId="77777777" w:rsidR="002B794E" w:rsidRPr="00752C4E" w:rsidRDefault="002B794E" w:rsidP="00651549">
      <w:pPr>
        <w:tabs>
          <w:tab w:val="left" w:pos="8355"/>
        </w:tabs>
        <w:rPr>
          <w:rFonts w:ascii="Arial" w:hAnsi="Arial" w:cs="Arial"/>
          <w:b/>
          <w:sz w:val="20"/>
          <w:szCs w:val="20"/>
          <w:lang w:val="en-CA"/>
        </w:rPr>
      </w:pPr>
    </w:p>
    <w:p w14:paraId="1E213715" w14:textId="77777777" w:rsidR="002B794E" w:rsidRPr="00752C4E" w:rsidRDefault="006F035D" w:rsidP="006F035D">
      <w:pPr>
        <w:tabs>
          <w:tab w:val="left" w:pos="8355"/>
        </w:tabs>
        <w:jc w:val="both"/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Non-compliance with this protocol may constitute a breach punished under articles 341 and 342 C.C.P.</w:t>
      </w:r>
      <w:r w:rsidR="00651549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092A85" w:rsidRPr="00752C4E">
        <w:rPr>
          <w:rFonts w:ascii="Arial" w:hAnsi="Arial" w:cs="Arial"/>
          <w:sz w:val="20"/>
          <w:szCs w:val="20"/>
          <w:lang w:val="en-CA"/>
        </w:rPr>
        <w:t xml:space="preserve">Under </w:t>
      </w:r>
      <w:r w:rsidR="00092A85" w:rsidRPr="00752C4E">
        <w:rPr>
          <w:rFonts w:ascii="Arial" w:hAnsi="Arial" w:cs="Arial"/>
          <w:color w:val="000000"/>
          <w:sz w:val="20"/>
          <w:szCs w:val="20"/>
          <w:lang w:val="en-CA"/>
        </w:rPr>
        <w:t xml:space="preserve">article </w:t>
      </w:r>
      <w:r w:rsidRPr="00752C4E">
        <w:rPr>
          <w:rFonts w:ascii="Arial" w:hAnsi="Arial" w:cs="Arial"/>
          <w:color w:val="000000"/>
          <w:sz w:val="20"/>
          <w:szCs w:val="20"/>
          <w:lang w:val="en-CA"/>
        </w:rPr>
        <w:t>149 C.C.P.</w:t>
      </w:r>
      <w:r w:rsidR="00092A85" w:rsidRPr="00752C4E">
        <w:rPr>
          <w:rFonts w:ascii="Arial" w:hAnsi="Arial" w:cs="Arial"/>
          <w:color w:val="000000"/>
          <w:sz w:val="20"/>
          <w:szCs w:val="20"/>
          <w:lang w:val="en-CA"/>
        </w:rPr>
        <w:t>,</w:t>
      </w:r>
      <w:r w:rsidRPr="00752C4E">
        <w:rPr>
          <w:rFonts w:ascii="Arial" w:hAnsi="Arial" w:cs="Arial"/>
          <w:color w:val="000000"/>
          <w:sz w:val="20"/>
          <w:szCs w:val="20"/>
          <w:lang w:val="en-CA"/>
        </w:rPr>
        <w:t xml:space="preserve"> the case protocol agreed between the parties' lawyers must be notified to the parties unless they have signed it</w:t>
      </w:r>
      <w:r w:rsidR="001F713A" w:rsidRPr="00752C4E"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p w14:paraId="7B4ADD9E" w14:textId="77777777" w:rsidR="002B794E" w:rsidRPr="00752C4E" w:rsidRDefault="002B794E" w:rsidP="002C6D80">
      <w:pPr>
        <w:tabs>
          <w:tab w:val="left" w:pos="8355"/>
        </w:tabs>
        <w:rPr>
          <w:rFonts w:ascii="Arial" w:hAnsi="Arial" w:cs="Arial"/>
          <w:sz w:val="20"/>
          <w:szCs w:val="20"/>
          <w:lang w:val="en-CA"/>
        </w:rPr>
      </w:pPr>
    </w:p>
    <w:p w14:paraId="0224F10F" w14:textId="77777777" w:rsidR="002B794E" w:rsidRPr="00752C4E" w:rsidRDefault="002B794E" w:rsidP="002C6D80">
      <w:pPr>
        <w:tabs>
          <w:tab w:val="left" w:pos="8355"/>
        </w:tabs>
        <w:rPr>
          <w:rFonts w:ascii="Arial" w:hAnsi="Arial" w:cs="Arial"/>
          <w:sz w:val="20"/>
          <w:szCs w:val="20"/>
          <w:lang w:val="en-CA"/>
        </w:rPr>
      </w:pPr>
    </w:p>
    <w:p w14:paraId="5E408D43" w14:textId="77777777" w:rsidR="002B794E" w:rsidRPr="00752C4E" w:rsidRDefault="002B794E" w:rsidP="002C6D80">
      <w:pPr>
        <w:tabs>
          <w:tab w:val="left" w:pos="8355"/>
        </w:tabs>
        <w:rPr>
          <w:rFonts w:ascii="Arial" w:hAnsi="Arial" w:cs="Arial"/>
          <w:sz w:val="20"/>
          <w:szCs w:val="20"/>
          <w:lang w:val="en-CA"/>
        </w:rPr>
      </w:pPr>
    </w:p>
    <w:p w14:paraId="6D7821C0" w14:textId="77777777" w:rsidR="002B794E" w:rsidRPr="00752C4E" w:rsidRDefault="00B045FC" w:rsidP="00633DEF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O</w:t>
      </w:r>
      <w:r w:rsidR="00A90601" w:rsidRPr="00752C4E">
        <w:rPr>
          <w:rFonts w:ascii="Arial" w:hAnsi="Arial" w:cs="Arial"/>
          <w:sz w:val="20"/>
          <w:szCs w:val="20"/>
          <w:lang w:val="en-CA"/>
        </w:rPr>
        <w:t>n</w:t>
      </w:r>
      <w:r w:rsidR="004E4487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2" w:name="Texte35"/>
      <w:r w:rsidR="007830EC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7830EC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830EC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830EC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830EC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830EC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bookmarkEnd w:id="22"/>
      <w:r w:rsidR="007830EC"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>O</w:t>
      </w:r>
      <w:r w:rsidR="00A90601" w:rsidRPr="00752C4E">
        <w:rPr>
          <w:rFonts w:ascii="Arial" w:hAnsi="Arial" w:cs="Arial"/>
          <w:sz w:val="20"/>
          <w:szCs w:val="20"/>
          <w:lang w:val="en-CA"/>
        </w:rPr>
        <w:t>n</w:t>
      </w:r>
      <w:r w:rsidR="00E306D0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35"/>
            <w:enabled/>
            <w:calcOnExit w:val="0"/>
            <w:textInput/>
          </w:ffData>
        </w:fldChar>
      </w:r>
      <w:r w:rsidR="00E306D0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34B3AE7F" w14:textId="77777777" w:rsidR="002B794E" w:rsidRPr="00752C4E" w:rsidRDefault="002B794E" w:rsidP="00EA0B31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6C3A1FC4" w14:textId="77777777" w:rsidR="00E306D0" w:rsidRPr="00752C4E" w:rsidRDefault="00E306D0" w:rsidP="00EA0B31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696"/>
        <w:gridCol w:w="4870"/>
      </w:tblGrid>
      <w:tr w:rsidR="00BF12E3" w:rsidRPr="00752C4E" w14:paraId="6ECF8E1F" w14:textId="77777777" w:rsidTr="00633DEF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1960C" w14:textId="77777777" w:rsidR="002B794E" w:rsidRPr="00752C4E" w:rsidRDefault="002B794E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4545F6F1" w14:textId="77777777" w:rsidR="00EA0B31" w:rsidRPr="00752C4E" w:rsidRDefault="00EA0B3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1F5850" w14:textId="77777777" w:rsidR="00EA0B31" w:rsidRPr="00752C4E" w:rsidRDefault="00EA0B3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BC9F5" w14:textId="77777777" w:rsidR="00EA0B31" w:rsidRPr="00752C4E" w:rsidRDefault="00EA0B3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BF12E3" w:rsidRPr="00752C4E" w14:paraId="225A91AC" w14:textId="77777777" w:rsidTr="00633DEF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C3E76" w14:textId="77777777" w:rsidR="002B794E" w:rsidRPr="00752C4E" w:rsidRDefault="00A9060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Plaintiff</w:t>
            </w:r>
          </w:p>
          <w:p w14:paraId="3E4510CE" w14:textId="77777777" w:rsidR="00EA0B31" w:rsidRPr="00752C4E" w:rsidRDefault="00A9060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or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A283CD" w14:textId="77777777" w:rsidR="00EA0B31" w:rsidRPr="00752C4E" w:rsidRDefault="00EA0B3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A74EED" w14:textId="77777777" w:rsidR="002B794E" w:rsidRPr="00752C4E" w:rsidRDefault="00A9060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Defendant</w:t>
            </w:r>
          </w:p>
          <w:p w14:paraId="788BB2E2" w14:textId="77777777" w:rsidR="00EA0B31" w:rsidRPr="00752C4E" w:rsidRDefault="00A9060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or</w:t>
            </w:r>
          </w:p>
        </w:tc>
      </w:tr>
      <w:tr w:rsidR="00EA0B31" w:rsidRPr="00020F86" w14:paraId="27118B2C" w14:textId="77777777" w:rsidTr="00633DE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79339D9" w14:textId="77777777" w:rsidR="002B794E" w:rsidRPr="00752C4E" w:rsidRDefault="00EA0B31" w:rsidP="00BF12E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M</w:t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tr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</w:t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.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3" w:name="Texte73"/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23"/>
          </w:p>
          <w:p w14:paraId="361EDC73" w14:textId="77777777" w:rsidR="00EA0B31" w:rsidRPr="00752C4E" w:rsidRDefault="00A90601" w:rsidP="00633DEF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Counsel for the plaintiff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FBFE78" w14:textId="77777777" w:rsidR="00EA0B31" w:rsidRPr="00752C4E" w:rsidRDefault="00EA0B3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5E2180" w14:textId="77777777" w:rsidR="002B794E" w:rsidRPr="00752C4E" w:rsidRDefault="00EA0B31" w:rsidP="00BF12E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M</w:t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tr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</w:t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.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24" w:name="Texte69"/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bookmarkEnd w:id="24"/>
          </w:p>
          <w:p w14:paraId="74381885" w14:textId="77777777" w:rsidR="00EA0B31" w:rsidRPr="00752C4E" w:rsidRDefault="00A90601" w:rsidP="00633DEF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Counsel for the defendant</w:t>
            </w:r>
          </w:p>
        </w:tc>
      </w:tr>
      <w:tr w:rsidR="00EA0B31" w:rsidRPr="00020F86" w14:paraId="3D8D6BB5" w14:textId="77777777" w:rsidTr="00633DE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714DD57" w14:textId="77777777" w:rsidR="002B794E" w:rsidRPr="00752C4E" w:rsidRDefault="0070653B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me of office)"/>
                  </w:textInput>
                </w:ffData>
              </w:fldChar>
            </w:r>
            <w:r w:rsidR="0056677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66772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(Name of office)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267C41F3" w14:textId="77777777" w:rsidR="002B794E" w:rsidRPr="00752C4E" w:rsidRDefault="0070653B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ddress)"/>
                  </w:textInput>
                </w:ffData>
              </w:fldChar>
            </w:r>
            <w:r w:rsidR="0056677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66772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(Address)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07FADDF9" w14:textId="77777777" w:rsidR="00566772" w:rsidRPr="00752C4E" w:rsidRDefault="0070653B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ity, province and postal code)"/>
                  </w:textInput>
                </w:ffData>
              </w:fldChar>
            </w:r>
            <w:r w:rsidR="0056677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66772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(City, province and postal code)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225301" w14:textId="77777777" w:rsidR="00EA0B31" w:rsidRPr="00752C4E" w:rsidRDefault="00EA0B3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D71405" w14:textId="77777777" w:rsidR="002B794E" w:rsidRPr="00752C4E" w:rsidRDefault="0070653B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me of office)"/>
                  </w:textInput>
                </w:ffData>
              </w:fldChar>
            </w:r>
            <w:r w:rsidR="0056677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66772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(Name of office)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6727E8AB" w14:textId="77777777" w:rsidR="002B794E" w:rsidRPr="00752C4E" w:rsidRDefault="0070653B" w:rsidP="0056677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ddress)"/>
                  </w:textInput>
                </w:ffData>
              </w:fldChar>
            </w:r>
            <w:r w:rsidR="0056677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66772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(Address)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  <w:p w14:paraId="0115D4B2" w14:textId="77777777" w:rsidR="00566772" w:rsidRPr="00752C4E" w:rsidRDefault="0070653B" w:rsidP="0056677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ity, province and postal code)"/>
                  </w:textInput>
                </w:ffData>
              </w:fldChar>
            </w:r>
            <w:r w:rsidR="00566772" w:rsidRPr="00752C4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566772" w:rsidRPr="00752C4E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(City, province and postal code)</w:t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7569DDB0" w14:textId="77777777" w:rsidR="002B794E" w:rsidRPr="00752C4E" w:rsidRDefault="00566772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Telephone: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  <w:t>Telephone: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796A938F" w14:textId="77777777" w:rsidR="002B794E" w:rsidRPr="00752C4E" w:rsidRDefault="00566772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Fax: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  <w:t>Fax: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8ABC113" w14:textId="77777777" w:rsidR="002B794E" w:rsidRPr="00752C4E" w:rsidRDefault="00566772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Email: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  <w:t xml:space="preserve">Email: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401AAD93" w14:textId="77777777" w:rsidR="002B794E" w:rsidRPr="00752C4E" w:rsidRDefault="002B794E" w:rsidP="007830EC">
      <w:pPr>
        <w:tabs>
          <w:tab w:val="left" w:pos="0"/>
          <w:tab w:val="left" w:pos="5580"/>
        </w:tabs>
        <w:rPr>
          <w:rFonts w:ascii="Arial" w:hAnsi="Arial" w:cs="Arial"/>
          <w:sz w:val="20"/>
          <w:szCs w:val="20"/>
          <w:lang w:val="en-CA"/>
        </w:rPr>
      </w:pPr>
    </w:p>
    <w:p w14:paraId="5A81B8AB" w14:textId="77777777" w:rsidR="002B794E" w:rsidRPr="00752C4E" w:rsidRDefault="002B794E" w:rsidP="007830EC">
      <w:pPr>
        <w:tabs>
          <w:tab w:val="left" w:pos="0"/>
          <w:tab w:val="left" w:pos="5580"/>
        </w:tabs>
        <w:rPr>
          <w:rFonts w:ascii="Arial" w:hAnsi="Arial" w:cs="Arial"/>
          <w:sz w:val="20"/>
          <w:szCs w:val="20"/>
          <w:lang w:val="en-CA"/>
        </w:rPr>
      </w:pPr>
    </w:p>
    <w:p w14:paraId="3D9650E9" w14:textId="77777777" w:rsidR="002B794E" w:rsidRPr="00752C4E" w:rsidRDefault="002B794E" w:rsidP="007830EC">
      <w:pPr>
        <w:tabs>
          <w:tab w:val="left" w:pos="0"/>
          <w:tab w:val="left" w:pos="5580"/>
        </w:tabs>
        <w:rPr>
          <w:rFonts w:ascii="Arial" w:hAnsi="Arial" w:cs="Arial"/>
          <w:sz w:val="20"/>
          <w:szCs w:val="20"/>
          <w:lang w:val="en-CA"/>
        </w:rPr>
      </w:pPr>
    </w:p>
    <w:p w14:paraId="4AAADDD9" w14:textId="77777777" w:rsidR="002B794E" w:rsidRPr="00752C4E" w:rsidRDefault="002B794E" w:rsidP="007830EC">
      <w:pPr>
        <w:tabs>
          <w:tab w:val="left" w:pos="0"/>
          <w:tab w:val="left" w:pos="5580"/>
        </w:tabs>
        <w:rPr>
          <w:rFonts w:ascii="Arial" w:hAnsi="Arial" w:cs="Arial"/>
          <w:sz w:val="20"/>
          <w:szCs w:val="20"/>
          <w:lang w:val="en-CA"/>
        </w:rPr>
      </w:pPr>
    </w:p>
    <w:p w14:paraId="180DBA8E" w14:textId="77777777" w:rsidR="002B794E" w:rsidRPr="00752C4E" w:rsidRDefault="00B045FC" w:rsidP="00E306D0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O</w:t>
      </w:r>
      <w:r w:rsidR="00A90601" w:rsidRPr="00752C4E">
        <w:rPr>
          <w:rFonts w:ascii="Arial" w:hAnsi="Arial" w:cs="Arial"/>
          <w:sz w:val="20"/>
          <w:szCs w:val="20"/>
          <w:lang w:val="en-CA"/>
        </w:rPr>
        <w:t>n</w:t>
      </w:r>
      <w:r w:rsidR="00E306D0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35"/>
            <w:enabled/>
            <w:calcOnExit w:val="0"/>
            <w:textInput/>
          </w:ffData>
        </w:fldChar>
      </w:r>
      <w:r w:rsidR="00E306D0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="00E306D0"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t>O</w:t>
      </w:r>
      <w:r w:rsidR="00A90601" w:rsidRPr="00752C4E">
        <w:rPr>
          <w:rFonts w:ascii="Arial" w:hAnsi="Arial" w:cs="Arial"/>
          <w:sz w:val="20"/>
          <w:szCs w:val="20"/>
          <w:lang w:val="en-CA"/>
        </w:rPr>
        <w:t>n</w:t>
      </w:r>
      <w:r w:rsidR="00E306D0" w:rsidRPr="00752C4E">
        <w:rPr>
          <w:rFonts w:ascii="Arial" w:hAnsi="Arial" w:cs="Arial"/>
          <w:sz w:val="20"/>
          <w:szCs w:val="20"/>
          <w:lang w:val="en-CA"/>
        </w:rPr>
        <w:t xml:space="preserve">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35"/>
            <w:enabled/>
            <w:calcOnExit w:val="0"/>
            <w:textInput/>
          </w:ffData>
        </w:fldChar>
      </w:r>
      <w:r w:rsidR="00E306D0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E306D0"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61BAA290" w14:textId="77777777" w:rsidR="002B794E" w:rsidRPr="00752C4E" w:rsidRDefault="002B794E" w:rsidP="00831296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4FFB6B5E" w14:textId="77777777" w:rsidR="00E306D0" w:rsidRPr="00752C4E" w:rsidRDefault="00E306D0" w:rsidP="00831296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697"/>
        <w:gridCol w:w="4869"/>
      </w:tblGrid>
      <w:tr w:rsidR="00BF12E3" w:rsidRPr="00020F86" w14:paraId="3D81A507" w14:textId="77777777" w:rsidTr="00633DEF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D50E" w14:textId="77777777" w:rsidR="002B794E" w:rsidRPr="00752C4E" w:rsidRDefault="002B794E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33C4671C" w14:textId="77777777" w:rsidR="00831296" w:rsidRPr="00752C4E" w:rsidRDefault="00831296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B45BBD" w14:textId="77777777" w:rsidR="00831296" w:rsidRPr="00752C4E" w:rsidRDefault="00831296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02ED5" w14:textId="77777777" w:rsidR="00831296" w:rsidRPr="00752C4E" w:rsidRDefault="00831296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BF12E3" w:rsidRPr="00752C4E" w14:paraId="1554698D" w14:textId="77777777" w:rsidTr="00633DEF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4DCEE" w14:textId="77777777" w:rsidR="002B794E" w:rsidRPr="00752C4E" w:rsidRDefault="0070653B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="00831296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436CA3" w:rsidRPr="00752C4E">
              <w:rPr>
                <w:rFonts w:ascii="Arial" w:hAnsi="Arial" w:cs="Arial"/>
                <w:sz w:val="20"/>
                <w:szCs w:val="20"/>
                <w:lang w:val="en-CA"/>
              </w:rPr>
              <w:t>Party</w:t>
            </w:r>
          </w:p>
          <w:p w14:paraId="1CBC52B5" w14:textId="77777777" w:rsidR="00831296" w:rsidRPr="00752C4E" w:rsidRDefault="00A9060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or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BD9EBA" w14:textId="77777777" w:rsidR="00831296" w:rsidRPr="00752C4E" w:rsidRDefault="00831296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87F2F85" w14:textId="77777777" w:rsidR="002B794E" w:rsidRPr="00752C4E" w:rsidRDefault="0070653B" w:rsidP="00A90601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="00A90601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A90601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A90601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A90601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A90601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F71F86" w:rsidRPr="00752C4E">
              <w:rPr>
                <w:rFonts w:ascii="Arial" w:hAnsi="Arial" w:cs="Arial"/>
                <w:sz w:val="20"/>
                <w:szCs w:val="20"/>
                <w:lang w:val="en-CA"/>
              </w:rPr>
              <w:t>Party</w:t>
            </w:r>
          </w:p>
          <w:p w14:paraId="324ED52A" w14:textId="77777777" w:rsidR="00831296" w:rsidRPr="00752C4E" w:rsidRDefault="00A90601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or</w:t>
            </w:r>
          </w:p>
        </w:tc>
      </w:tr>
      <w:tr w:rsidR="00831296" w:rsidRPr="00020F86" w14:paraId="572375D6" w14:textId="77777777" w:rsidTr="00633DE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2621006" w14:textId="77777777" w:rsidR="002B794E" w:rsidRPr="00752C4E" w:rsidRDefault="00831296" w:rsidP="00BF12E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M</w:t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tr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e</w:t>
            </w:r>
            <w:r w:rsidR="00A90601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>.</w:t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  <w:p w14:paraId="670DB328" w14:textId="77777777" w:rsidR="00831296" w:rsidRPr="00752C4E" w:rsidRDefault="00A90601" w:rsidP="00633DEF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>Counsel for the</w:t>
            </w:r>
            <w:r w:rsidR="00831296"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="00831296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831296"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party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9F04D6" w14:textId="77777777" w:rsidR="00831296" w:rsidRPr="00752C4E" w:rsidRDefault="00831296" w:rsidP="00BF12E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895085" w14:textId="77777777" w:rsidR="002B794E" w:rsidRPr="00752C4E" w:rsidRDefault="00A90601" w:rsidP="00A9060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Mtre. 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</w:p>
          <w:p w14:paraId="6CE2E2CB" w14:textId="77777777" w:rsidR="00831296" w:rsidRPr="00752C4E" w:rsidRDefault="00A90601" w:rsidP="00A90601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</w:pP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Counsel for the 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instrText xml:space="preserve"> FORMTEXT </w:instrTex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separate"/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Pr="00752C4E">
              <w:rPr>
                <w:rFonts w:ascii="Arial" w:hAnsi="Arial" w:cs="Arial"/>
                <w:b/>
                <w:noProof/>
                <w:sz w:val="20"/>
                <w:szCs w:val="20"/>
                <w:lang w:val="en-CA"/>
              </w:rPr>
              <w:t> </w:t>
            </w:r>
            <w:r w:rsidR="0070653B" w:rsidRPr="00752C4E">
              <w:rPr>
                <w:rFonts w:ascii="Arial" w:hAnsi="Arial" w:cs="Arial"/>
                <w:b/>
                <w:sz w:val="20"/>
                <w:szCs w:val="20"/>
                <w:lang w:val="en-CA"/>
              </w:rPr>
              <w:fldChar w:fldCharType="end"/>
            </w:r>
            <w:r w:rsidRPr="00752C4E">
              <w:rPr>
                <w:rFonts w:ascii="Arial" w:hAnsi="Arial" w:cs="Arial"/>
                <w:sz w:val="20"/>
                <w:szCs w:val="20"/>
                <w:lang w:val="en-CA"/>
              </w:rPr>
              <w:t xml:space="preserve"> party</w:t>
            </w:r>
          </w:p>
        </w:tc>
      </w:tr>
    </w:tbl>
    <w:p w14:paraId="066C88C2" w14:textId="77777777" w:rsidR="002B794E" w:rsidRPr="00752C4E" w:rsidRDefault="0070653B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>
              <w:default w:val="(Name of office)"/>
            </w:textInput>
          </w:ffData>
        </w:fldChar>
      </w:r>
      <w:r w:rsidR="0056677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752C4E">
        <w:rPr>
          <w:rFonts w:ascii="Arial" w:hAnsi="Arial" w:cs="Arial"/>
          <w:sz w:val="20"/>
          <w:szCs w:val="20"/>
          <w:lang w:val="en-CA"/>
        </w:rPr>
      </w:r>
      <w:r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66772" w:rsidRPr="00752C4E">
        <w:rPr>
          <w:rFonts w:ascii="Arial" w:hAnsi="Arial" w:cs="Arial"/>
          <w:noProof/>
          <w:sz w:val="20"/>
          <w:szCs w:val="20"/>
          <w:lang w:val="en-CA"/>
        </w:rPr>
        <w:t>(Name of office)</w:t>
      </w:r>
      <w:r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="00566772"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>
              <w:default w:val="(Name of office)"/>
            </w:textInput>
          </w:ffData>
        </w:fldChar>
      </w:r>
      <w:r w:rsidR="0056677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752C4E">
        <w:rPr>
          <w:rFonts w:ascii="Arial" w:hAnsi="Arial" w:cs="Arial"/>
          <w:sz w:val="20"/>
          <w:szCs w:val="20"/>
          <w:lang w:val="en-CA"/>
        </w:rPr>
      </w:r>
      <w:r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66772" w:rsidRPr="00752C4E">
        <w:rPr>
          <w:rFonts w:ascii="Arial" w:hAnsi="Arial" w:cs="Arial"/>
          <w:noProof/>
          <w:sz w:val="20"/>
          <w:szCs w:val="20"/>
          <w:lang w:val="en-CA"/>
        </w:rPr>
        <w:t>(Name of office)</w:t>
      </w:r>
      <w:r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CC7312D" w14:textId="77777777" w:rsidR="002B794E" w:rsidRPr="00752C4E" w:rsidRDefault="0070653B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>
              <w:default w:val="(Address)"/>
            </w:textInput>
          </w:ffData>
        </w:fldChar>
      </w:r>
      <w:r w:rsidR="0056677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752C4E">
        <w:rPr>
          <w:rFonts w:ascii="Arial" w:hAnsi="Arial" w:cs="Arial"/>
          <w:sz w:val="20"/>
          <w:szCs w:val="20"/>
          <w:lang w:val="en-CA"/>
        </w:rPr>
      </w:r>
      <w:r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66772" w:rsidRPr="00752C4E">
        <w:rPr>
          <w:rFonts w:ascii="Arial" w:hAnsi="Arial" w:cs="Arial"/>
          <w:noProof/>
          <w:sz w:val="20"/>
          <w:szCs w:val="20"/>
          <w:lang w:val="en-CA"/>
        </w:rPr>
        <w:t>(Address)</w:t>
      </w:r>
      <w:r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="00566772"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>
              <w:default w:val="(Address)"/>
            </w:textInput>
          </w:ffData>
        </w:fldChar>
      </w:r>
      <w:r w:rsidR="0056677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752C4E">
        <w:rPr>
          <w:rFonts w:ascii="Arial" w:hAnsi="Arial" w:cs="Arial"/>
          <w:sz w:val="20"/>
          <w:szCs w:val="20"/>
          <w:lang w:val="en-CA"/>
        </w:rPr>
      </w:r>
      <w:r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66772" w:rsidRPr="00752C4E">
        <w:rPr>
          <w:rFonts w:ascii="Arial" w:hAnsi="Arial" w:cs="Arial"/>
          <w:noProof/>
          <w:sz w:val="20"/>
          <w:szCs w:val="20"/>
          <w:lang w:val="en-CA"/>
        </w:rPr>
        <w:t>(Address)</w:t>
      </w:r>
      <w:r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50B655C0" w14:textId="77777777" w:rsidR="002B794E" w:rsidRPr="00752C4E" w:rsidRDefault="0070653B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>
              <w:default w:val="(City, province and postal code)"/>
            </w:textInput>
          </w:ffData>
        </w:fldChar>
      </w:r>
      <w:r w:rsidR="0056677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752C4E">
        <w:rPr>
          <w:rFonts w:ascii="Arial" w:hAnsi="Arial" w:cs="Arial"/>
          <w:sz w:val="20"/>
          <w:szCs w:val="20"/>
          <w:lang w:val="en-CA"/>
        </w:rPr>
      </w:r>
      <w:r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66772" w:rsidRPr="00752C4E">
        <w:rPr>
          <w:rFonts w:ascii="Arial" w:hAnsi="Arial" w:cs="Arial"/>
          <w:noProof/>
          <w:sz w:val="20"/>
          <w:szCs w:val="20"/>
          <w:lang w:val="en-CA"/>
        </w:rPr>
        <w:t>(City, province and postal code)</w:t>
      </w:r>
      <w:r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="00566772" w:rsidRPr="00752C4E">
        <w:rPr>
          <w:rFonts w:ascii="Arial" w:hAnsi="Arial" w:cs="Arial"/>
          <w:sz w:val="20"/>
          <w:szCs w:val="20"/>
          <w:lang w:val="en-CA"/>
        </w:rPr>
        <w:tab/>
      </w:r>
      <w:r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>
              <w:default w:val="(City, province and postal code)"/>
            </w:textInput>
          </w:ffData>
        </w:fldChar>
      </w:r>
      <w:r w:rsidR="00566772"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752C4E">
        <w:rPr>
          <w:rFonts w:ascii="Arial" w:hAnsi="Arial" w:cs="Arial"/>
          <w:sz w:val="20"/>
          <w:szCs w:val="20"/>
          <w:lang w:val="en-CA"/>
        </w:rPr>
      </w:r>
      <w:r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="00566772" w:rsidRPr="00752C4E">
        <w:rPr>
          <w:rFonts w:ascii="Arial" w:hAnsi="Arial" w:cs="Arial"/>
          <w:noProof/>
          <w:sz w:val="20"/>
          <w:szCs w:val="20"/>
          <w:lang w:val="en-CA"/>
        </w:rPr>
        <w:t>(City, province and postal code)</w:t>
      </w:r>
      <w:r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7E048EBF" w14:textId="77777777" w:rsidR="002B794E" w:rsidRPr="00752C4E" w:rsidRDefault="00566772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>Telephone: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  <w:t>Telephone: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FE53A17" w14:textId="77777777" w:rsidR="002B794E" w:rsidRPr="00752C4E" w:rsidRDefault="00566772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Fax: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  <w:t xml:space="preserve">Fax: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67F22BD7" w14:textId="77777777" w:rsidR="002B794E" w:rsidRDefault="00566772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  <w:r w:rsidRPr="00752C4E">
        <w:rPr>
          <w:rFonts w:ascii="Arial" w:hAnsi="Arial" w:cs="Arial"/>
          <w:sz w:val="20"/>
          <w:szCs w:val="20"/>
          <w:lang w:val="en-CA"/>
        </w:rPr>
        <w:t xml:space="preserve">Email: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  <w:r w:rsidRPr="00752C4E">
        <w:rPr>
          <w:rFonts w:ascii="Arial" w:hAnsi="Arial" w:cs="Arial"/>
          <w:sz w:val="20"/>
          <w:szCs w:val="20"/>
          <w:lang w:val="en-CA"/>
        </w:rPr>
        <w:tab/>
        <w:t xml:space="preserve">Email: 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752C4E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0653B" w:rsidRPr="00752C4E">
        <w:rPr>
          <w:rFonts w:ascii="Arial" w:hAnsi="Arial" w:cs="Arial"/>
          <w:sz w:val="20"/>
          <w:szCs w:val="20"/>
          <w:lang w:val="en-CA"/>
        </w:rPr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752C4E">
        <w:rPr>
          <w:rFonts w:ascii="Arial" w:hAnsi="Arial" w:cs="Arial"/>
          <w:noProof/>
          <w:sz w:val="20"/>
          <w:szCs w:val="20"/>
          <w:lang w:val="en-CA"/>
        </w:rPr>
        <w:t> </w:t>
      </w:r>
      <w:r w:rsidR="0070653B" w:rsidRPr="00752C4E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5088CCBE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2B23759C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0A639A52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2A23FB8E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4176402A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70887355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3DBD692F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2678F9BB" w14:textId="77777777" w:rsidR="002B794E" w:rsidRDefault="002B794E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p w14:paraId="0A11439E" w14:textId="77777777" w:rsidR="00016B57" w:rsidRPr="00A90601" w:rsidRDefault="00016B57" w:rsidP="00566772">
      <w:pPr>
        <w:tabs>
          <w:tab w:val="left" w:pos="0"/>
          <w:tab w:val="left" w:pos="5812"/>
        </w:tabs>
        <w:rPr>
          <w:rFonts w:ascii="Arial" w:hAnsi="Arial" w:cs="Arial"/>
          <w:sz w:val="20"/>
          <w:szCs w:val="20"/>
          <w:lang w:val="en-CA"/>
        </w:rPr>
      </w:pPr>
    </w:p>
    <w:sectPr w:rsidR="00016B57" w:rsidRPr="00A90601" w:rsidSect="00777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851" w:right="851" w:bottom="851" w:left="851" w:header="68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15BE" w14:textId="77777777" w:rsidR="002951A9" w:rsidRDefault="002951A9">
      <w:r>
        <w:separator/>
      </w:r>
    </w:p>
  </w:endnote>
  <w:endnote w:type="continuationSeparator" w:id="0">
    <w:p w14:paraId="38F088B1" w14:textId="77777777" w:rsidR="002951A9" w:rsidRDefault="0029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6683" w14:textId="77777777" w:rsidR="00F82B3A" w:rsidRDefault="0070653B" w:rsidP="005807D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82B3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82B3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F0773D9" w14:textId="77777777" w:rsidR="00F82B3A" w:rsidRDefault="00F82B3A" w:rsidP="00C768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9E2" w14:textId="77777777" w:rsidR="00F82B3A" w:rsidRPr="00243DFF" w:rsidRDefault="00F82B3A" w:rsidP="005F152B">
    <w:pPr>
      <w:pStyle w:val="Pieddepage"/>
      <w:tabs>
        <w:tab w:val="left" w:pos="3686"/>
      </w:tabs>
      <w:ind w:right="50"/>
      <w:rPr>
        <w:rFonts w:ascii="Arial" w:hAnsi="Arial" w:cs="Arial"/>
        <w:sz w:val="20"/>
        <w:szCs w:val="20"/>
      </w:rPr>
    </w:pPr>
    <w:r w:rsidRPr="005F152B">
      <w:rPr>
        <w:rFonts w:ascii="Arial" w:hAnsi="Arial" w:cs="Arial"/>
        <w:sz w:val="18"/>
        <w:szCs w:val="16"/>
      </w:rPr>
      <w:t>SJ-112</w:t>
    </w:r>
    <w:r>
      <w:rPr>
        <w:rFonts w:ascii="Arial" w:hAnsi="Arial" w:cs="Arial"/>
        <w:sz w:val="18"/>
        <w:szCs w:val="16"/>
      </w:rPr>
      <w:t>6</w:t>
    </w:r>
    <w:r w:rsidRPr="005F152B">
      <w:rPr>
        <w:rFonts w:ascii="Arial" w:hAnsi="Arial" w:cs="Arial"/>
        <w:sz w:val="18"/>
        <w:szCs w:val="16"/>
      </w:rPr>
      <w:t xml:space="preserve"> (2015-11)  </w:t>
    </w:r>
    <w:r>
      <w:tab/>
      <w:t xml:space="preserve">   </w:t>
    </w:r>
    <w:r>
      <w:tab/>
    </w:r>
    <w:r w:rsidRPr="00763292">
      <w:rPr>
        <w:rFonts w:ascii="Arial" w:hAnsi="Arial" w:cs="Arial"/>
        <w:sz w:val="18"/>
        <w:szCs w:val="18"/>
        <w:shd w:val="clear" w:color="auto" w:fill="BFBFBF"/>
      </w:rPr>
      <w:t>RÉSERVÉ AU GREFFIER : Cocher si protocole trié pour saisie CHEM*EXA</w:t>
    </w:r>
    <w:r w:rsidRPr="00763292">
      <w:rPr>
        <w:rFonts w:ascii="Arial" w:hAnsi="Arial" w:cs="Arial"/>
        <w:sz w:val="20"/>
        <w:szCs w:val="20"/>
        <w:shd w:val="clear" w:color="auto" w:fill="BFBFBF"/>
      </w:rPr>
      <w:t xml:space="preserve"> </w:t>
    </w:r>
    <w:r w:rsidRPr="00763292">
      <w:rPr>
        <w:rFonts w:ascii="Arial" w:hAnsi="Arial" w:cs="Arial"/>
        <w:b/>
        <w:sz w:val="28"/>
        <w:szCs w:val="28"/>
        <w:shd w:val="clear" w:color="auto" w:fill="BFBFBF"/>
      </w:rPr>
      <w:t xml:space="preserve"> </w:t>
    </w:r>
    <w:r w:rsidRPr="00763292">
      <w:rPr>
        <w:rFonts w:ascii="Arial" w:hAnsi="Arial" w:cs="Arial"/>
        <w:sz w:val="36"/>
        <w:szCs w:val="36"/>
        <w:shd w:val="clear" w:color="auto" w:fill="BFBFBF"/>
      </w:rPr>
      <w:sym w:font="Symbol" w:char="F07F"/>
    </w:r>
    <w:r w:rsidRPr="00763292">
      <w:rPr>
        <w:rFonts w:ascii="Arial" w:hAnsi="Arial" w:cs="Arial"/>
        <w:sz w:val="20"/>
        <w:szCs w:val="20"/>
      </w:rPr>
      <w:t xml:space="preserve">  </w:t>
    </w:r>
  </w:p>
  <w:p w14:paraId="1C866018" w14:textId="77777777" w:rsidR="00F82B3A" w:rsidRDefault="00F82B3A"/>
  <w:p w14:paraId="6A214D03" w14:textId="77777777" w:rsidR="00F82B3A" w:rsidRDefault="00F82B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563E" w14:textId="77777777" w:rsidR="00F82B3A" w:rsidRPr="00777A99" w:rsidRDefault="00F82B3A" w:rsidP="00777A99">
    <w:pPr>
      <w:pStyle w:val="Pieddepage"/>
      <w:tabs>
        <w:tab w:val="clear" w:pos="4320"/>
        <w:tab w:val="center" w:pos="3828"/>
      </w:tabs>
      <w:rPr>
        <w:rFonts w:ascii="Arial" w:hAnsi="Arial" w:cs="Arial"/>
        <w:sz w:val="18"/>
        <w:szCs w:val="20"/>
      </w:rPr>
    </w:pPr>
    <w:r w:rsidRPr="00777A99">
      <w:rPr>
        <w:rFonts w:ascii="Arial" w:hAnsi="Arial" w:cs="Arial"/>
        <w:sz w:val="18"/>
        <w:szCs w:val="20"/>
      </w:rPr>
      <w:t>SJ-1126</w:t>
    </w:r>
    <w:r>
      <w:rPr>
        <w:rFonts w:ascii="Arial" w:hAnsi="Arial" w:cs="Arial"/>
        <w:sz w:val="18"/>
        <w:szCs w:val="20"/>
      </w:rPr>
      <w:t>A</w:t>
    </w:r>
    <w:r w:rsidRPr="00777A99">
      <w:rPr>
        <w:rFonts w:ascii="Arial" w:hAnsi="Arial" w:cs="Arial"/>
        <w:sz w:val="18"/>
        <w:szCs w:val="20"/>
      </w:rPr>
      <w:t xml:space="preserve"> (</w:t>
    </w:r>
    <w:r>
      <w:rPr>
        <w:rFonts w:ascii="Arial" w:hAnsi="Arial" w:cs="Arial"/>
        <w:sz w:val="18"/>
        <w:szCs w:val="20"/>
      </w:rPr>
      <w:t>201</w:t>
    </w:r>
    <w:r w:rsidR="00DD43A7">
      <w:rPr>
        <w:rFonts w:ascii="Arial" w:hAnsi="Arial" w:cs="Arial"/>
        <w:sz w:val="18"/>
        <w:szCs w:val="20"/>
      </w:rPr>
      <w:t>9-02</w:t>
    </w:r>
    <w:r w:rsidRPr="00777A99">
      <w:rPr>
        <w:rFonts w:ascii="Arial" w:hAnsi="Arial" w:cs="Arial"/>
        <w:sz w:val="18"/>
        <w:szCs w:val="20"/>
      </w:rPr>
      <w:t>)</w:t>
    </w:r>
    <w:r>
      <w:rPr>
        <w:rFonts w:ascii="Arial" w:hAnsi="Arial" w:cs="Arial"/>
        <w:sz w:val="18"/>
        <w:szCs w:val="20"/>
      </w:rPr>
      <w:tab/>
    </w:r>
    <w:r w:rsidRPr="00777A99">
      <w:rPr>
        <w:rFonts w:ascii="Arial" w:hAnsi="Arial" w:cs="Arial"/>
        <w:sz w:val="18"/>
        <w:szCs w:val="18"/>
        <w:shd w:val="clear" w:color="auto" w:fill="BFBFBF"/>
      </w:rPr>
      <w:t xml:space="preserve"> </w:t>
    </w:r>
    <w:r>
      <w:rPr>
        <w:rFonts w:ascii="Arial" w:hAnsi="Arial" w:cs="Arial"/>
        <w:sz w:val="18"/>
        <w:szCs w:val="18"/>
        <w:shd w:val="clear" w:color="auto" w:fill="BFBFBF"/>
      </w:rPr>
      <w:tab/>
    </w:r>
    <w:r w:rsidRPr="00763292">
      <w:rPr>
        <w:rFonts w:ascii="Arial" w:hAnsi="Arial" w:cs="Arial"/>
        <w:sz w:val="18"/>
        <w:szCs w:val="18"/>
        <w:shd w:val="clear" w:color="auto" w:fill="BFBFBF"/>
      </w:rPr>
      <w:t>RÉSERVÉ AU GREFFIER : Cocher si protocole trié pour saisie CHEM*EXA</w:t>
    </w:r>
    <w:r w:rsidRPr="00763292">
      <w:rPr>
        <w:rFonts w:ascii="Arial" w:hAnsi="Arial" w:cs="Arial"/>
        <w:sz w:val="20"/>
        <w:szCs w:val="20"/>
        <w:shd w:val="clear" w:color="auto" w:fill="BFBFBF"/>
      </w:rPr>
      <w:t xml:space="preserve"> </w:t>
    </w:r>
    <w:r w:rsidRPr="00763292">
      <w:rPr>
        <w:rFonts w:ascii="Arial" w:hAnsi="Arial" w:cs="Arial"/>
        <w:b/>
        <w:sz w:val="28"/>
        <w:szCs w:val="28"/>
        <w:shd w:val="clear" w:color="auto" w:fill="BFBFBF"/>
      </w:rPr>
      <w:t xml:space="preserve"> </w:t>
    </w:r>
    <w:r w:rsidRPr="00763292">
      <w:rPr>
        <w:rFonts w:ascii="Arial" w:hAnsi="Arial" w:cs="Arial"/>
        <w:sz w:val="36"/>
        <w:szCs w:val="36"/>
        <w:shd w:val="clear" w:color="auto" w:fill="BFBFBF"/>
      </w:rPr>
      <w:sym w:font="Symbol" w:char="F07F"/>
    </w:r>
    <w:r w:rsidRPr="00763292">
      <w:rPr>
        <w:rFonts w:ascii="Arial" w:hAnsi="Arial" w:cs="Arial"/>
        <w:sz w:val="20"/>
        <w:szCs w:val="20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EB52" w14:textId="77777777" w:rsidR="00F82B3A" w:rsidRDefault="0070653B" w:rsidP="005807D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82B3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447152" w14:textId="77777777" w:rsidR="00F82B3A" w:rsidRDefault="00F82B3A" w:rsidP="00C76881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6D8A" w14:textId="77777777" w:rsidR="00F82B3A" w:rsidRPr="002377DB" w:rsidRDefault="00F82B3A" w:rsidP="00E92727">
    <w:pPr>
      <w:pStyle w:val="Pieddepage"/>
      <w:framePr w:wrap="around" w:vAnchor="text" w:hAnchor="page" w:x="10412" w:y="1"/>
      <w:tabs>
        <w:tab w:val="right" w:pos="993"/>
      </w:tabs>
      <w:rPr>
        <w:rStyle w:val="Numrodepage"/>
        <w:rFonts w:ascii="Arial" w:hAnsi="Arial" w:cs="Arial"/>
        <w:sz w:val="22"/>
        <w:szCs w:val="22"/>
      </w:rPr>
    </w:pPr>
    <w:r>
      <w:rPr>
        <w:rStyle w:val="Numrodepage"/>
        <w:rFonts w:ascii="Arial" w:hAnsi="Arial" w:cs="Arial"/>
        <w:sz w:val="22"/>
        <w:szCs w:val="22"/>
      </w:rPr>
      <w:tab/>
    </w:r>
    <w:r w:rsidR="0070653B" w:rsidRPr="002377DB">
      <w:rPr>
        <w:rStyle w:val="Numrodepage"/>
        <w:rFonts w:ascii="Arial" w:hAnsi="Arial" w:cs="Arial"/>
        <w:sz w:val="22"/>
        <w:szCs w:val="22"/>
      </w:rPr>
      <w:fldChar w:fldCharType="begin"/>
    </w:r>
    <w:r w:rsidRPr="002377DB">
      <w:rPr>
        <w:rStyle w:val="Numrodepage"/>
        <w:rFonts w:ascii="Arial" w:hAnsi="Arial" w:cs="Arial"/>
        <w:sz w:val="22"/>
        <w:szCs w:val="22"/>
      </w:rPr>
      <w:instrText xml:space="preserve">PAGE  </w:instrText>
    </w:r>
    <w:r w:rsidR="0070653B" w:rsidRPr="002377DB">
      <w:rPr>
        <w:rStyle w:val="Numrodepage"/>
        <w:rFonts w:ascii="Arial" w:hAnsi="Arial" w:cs="Arial"/>
        <w:sz w:val="22"/>
        <w:szCs w:val="22"/>
      </w:rPr>
      <w:fldChar w:fldCharType="separate"/>
    </w:r>
    <w:r w:rsidR="001E2491">
      <w:rPr>
        <w:rStyle w:val="Numrodepage"/>
        <w:rFonts w:ascii="Arial" w:hAnsi="Arial" w:cs="Arial"/>
        <w:noProof/>
        <w:sz w:val="22"/>
        <w:szCs w:val="22"/>
      </w:rPr>
      <w:t>6</w:t>
    </w:r>
    <w:r w:rsidR="0070653B" w:rsidRPr="002377DB">
      <w:rPr>
        <w:rStyle w:val="Numrodepage"/>
        <w:rFonts w:ascii="Arial" w:hAnsi="Arial" w:cs="Arial"/>
        <w:sz w:val="22"/>
        <w:szCs w:val="22"/>
      </w:rPr>
      <w:fldChar w:fldCharType="end"/>
    </w:r>
  </w:p>
  <w:p w14:paraId="3C68320E" w14:textId="77777777" w:rsidR="00F82B3A" w:rsidRPr="0016250F" w:rsidRDefault="00F82B3A" w:rsidP="002377DB">
    <w:pPr>
      <w:rPr>
        <w:rFonts w:ascii="Arial" w:hAnsi="Arial" w:cs="Arial"/>
        <w:sz w:val="18"/>
        <w:szCs w:val="22"/>
      </w:rPr>
    </w:pPr>
    <w:r>
      <w:rPr>
        <w:rFonts w:ascii="Arial" w:hAnsi="Arial" w:cs="Arial"/>
        <w:sz w:val="18"/>
        <w:szCs w:val="22"/>
      </w:rPr>
      <w:t>SJ-1126A (201</w:t>
    </w:r>
    <w:r w:rsidR="00DD43A7">
      <w:rPr>
        <w:rFonts w:ascii="Arial" w:hAnsi="Arial" w:cs="Arial"/>
        <w:sz w:val="18"/>
        <w:szCs w:val="22"/>
      </w:rPr>
      <w:t>9-02</w:t>
    </w:r>
    <w:r>
      <w:rPr>
        <w:rFonts w:ascii="Arial" w:hAnsi="Arial" w:cs="Arial"/>
        <w:sz w:val="18"/>
        <w:szCs w:val="22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B391D" w14:textId="77777777" w:rsidR="00F82B3A" w:rsidRPr="00777A99" w:rsidRDefault="00F82B3A" w:rsidP="00777A99">
    <w:pPr>
      <w:pStyle w:val="Pieddepage"/>
      <w:tabs>
        <w:tab w:val="clear" w:pos="4320"/>
        <w:tab w:val="clear" w:pos="8640"/>
        <w:tab w:val="center" w:pos="3828"/>
        <w:tab w:val="right" w:pos="10490"/>
      </w:tabs>
      <w:rPr>
        <w:rFonts w:ascii="Arial" w:hAnsi="Arial" w:cs="Arial"/>
        <w:sz w:val="18"/>
        <w:szCs w:val="20"/>
      </w:rPr>
    </w:pPr>
    <w:r w:rsidRPr="00777A99">
      <w:rPr>
        <w:rFonts w:ascii="Arial" w:hAnsi="Arial" w:cs="Arial"/>
        <w:sz w:val="18"/>
        <w:szCs w:val="20"/>
      </w:rPr>
      <w:t>SJ-1126</w:t>
    </w:r>
    <w:r>
      <w:rPr>
        <w:rFonts w:ascii="Arial" w:hAnsi="Arial" w:cs="Arial"/>
        <w:sz w:val="18"/>
        <w:szCs w:val="20"/>
      </w:rPr>
      <w:t>A</w:t>
    </w:r>
    <w:r w:rsidRPr="00777A99">
      <w:rPr>
        <w:rFonts w:ascii="Arial" w:hAnsi="Arial" w:cs="Arial"/>
        <w:sz w:val="18"/>
        <w:szCs w:val="20"/>
      </w:rPr>
      <w:t xml:space="preserve"> (</w:t>
    </w:r>
    <w:r>
      <w:rPr>
        <w:rFonts w:ascii="Arial" w:hAnsi="Arial" w:cs="Arial"/>
        <w:sz w:val="18"/>
        <w:szCs w:val="20"/>
      </w:rPr>
      <w:t>201</w:t>
    </w:r>
    <w:r w:rsidR="00DD43A7">
      <w:rPr>
        <w:rFonts w:ascii="Arial" w:hAnsi="Arial" w:cs="Arial"/>
        <w:sz w:val="18"/>
        <w:szCs w:val="20"/>
      </w:rPr>
      <w:t>9-02</w:t>
    </w:r>
    <w:r w:rsidRPr="00777A99">
      <w:rPr>
        <w:rFonts w:ascii="Arial" w:hAnsi="Arial" w:cs="Arial"/>
        <w:sz w:val="18"/>
        <w:szCs w:val="20"/>
      </w:rPr>
      <w:t>)</w:t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 w:rsidR="0070653B" w:rsidRPr="002377DB">
      <w:rPr>
        <w:rStyle w:val="Numrodepage"/>
        <w:rFonts w:ascii="Arial" w:hAnsi="Arial" w:cs="Arial"/>
        <w:sz w:val="22"/>
        <w:szCs w:val="22"/>
      </w:rPr>
      <w:fldChar w:fldCharType="begin"/>
    </w:r>
    <w:r w:rsidRPr="002377DB">
      <w:rPr>
        <w:rStyle w:val="Numrodepage"/>
        <w:rFonts w:ascii="Arial" w:hAnsi="Arial" w:cs="Arial"/>
        <w:sz w:val="22"/>
        <w:szCs w:val="22"/>
      </w:rPr>
      <w:instrText xml:space="preserve">PAGE  </w:instrText>
    </w:r>
    <w:r w:rsidR="0070653B" w:rsidRPr="002377DB">
      <w:rPr>
        <w:rStyle w:val="Numrodepage"/>
        <w:rFonts w:ascii="Arial" w:hAnsi="Arial" w:cs="Arial"/>
        <w:sz w:val="22"/>
        <w:szCs w:val="22"/>
      </w:rPr>
      <w:fldChar w:fldCharType="separate"/>
    </w:r>
    <w:r w:rsidR="001E2491">
      <w:rPr>
        <w:rStyle w:val="Numrodepage"/>
        <w:rFonts w:ascii="Arial" w:hAnsi="Arial" w:cs="Arial"/>
        <w:noProof/>
        <w:sz w:val="22"/>
        <w:szCs w:val="22"/>
      </w:rPr>
      <w:t>1</w:t>
    </w:r>
    <w:r w:rsidR="0070653B" w:rsidRPr="002377DB">
      <w:rPr>
        <w:rStyle w:val="Numrodepage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BBF37" w14:textId="77777777" w:rsidR="002951A9" w:rsidRDefault="002951A9">
      <w:r>
        <w:separator/>
      </w:r>
    </w:p>
  </w:footnote>
  <w:footnote w:type="continuationSeparator" w:id="0">
    <w:p w14:paraId="46ACD509" w14:textId="77777777" w:rsidR="002951A9" w:rsidRDefault="0029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1FD23" w14:textId="77777777" w:rsidR="00F82B3A" w:rsidRDefault="00F82B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BCC7" w14:textId="77777777" w:rsidR="00F82B3A" w:rsidRDefault="00F82B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B9473" w14:textId="77777777" w:rsidR="00F82B3A" w:rsidRDefault="00F82B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A9B"/>
    <w:multiLevelType w:val="hybridMultilevel"/>
    <w:tmpl w:val="6816B176"/>
    <w:lvl w:ilvl="0" w:tplc="9230B1E8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0B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D04C2"/>
    <w:multiLevelType w:val="multilevel"/>
    <w:tmpl w:val="34CCF72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467034"/>
    <w:multiLevelType w:val="hybridMultilevel"/>
    <w:tmpl w:val="7B04AFD0"/>
    <w:lvl w:ilvl="0" w:tplc="D8A0EB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5C0"/>
    <w:multiLevelType w:val="hybridMultilevel"/>
    <w:tmpl w:val="45E8620C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E73C8"/>
    <w:multiLevelType w:val="multilevel"/>
    <w:tmpl w:val="633C6DF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2ABB02D0"/>
    <w:multiLevelType w:val="hybridMultilevel"/>
    <w:tmpl w:val="29B69DF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14520"/>
    <w:multiLevelType w:val="hybridMultilevel"/>
    <w:tmpl w:val="2BE428F8"/>
    <w:lvl w:ilvl="0" w:tplc="D8A0EB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5D34"/>
    <w:multiLevelType w:val="hybridMultilevel"/>
    <w:tmpl w:val="ABCC3192"/>
    <w:lvl w:ilvl="0" w:tplc="2F566F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9" w15:restartNumberingAfterBreak="0">
    <w:nsid w:val="2C394279"/>
    <w:multiLevelType w:val="hybridMultilevel"/>
    <w:tmpl w:val="26A4B786"/>
    <w:lvl w:ilvl="0" w:tplc="4912C422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  <w:position w:val="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24D89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71011"/>
    <w:multiLevelType w:val="hybridMultilevel"/>
    <w:tmpl w:val="633C6DF4"/>
    <w:lvl w:ilvl="0" w:tplc="0C0C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2FDB19E0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C569B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F191C"/>
    <w:multiLevelType w:val="hybridMultilevel"/>
    <w:tmpl w:val="17D0012A"/>
    <w:lvl w:ilvl="0" w:tplc="D8A0EB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6D10"/>
    <w:multiLevelType w:val="multilevel"/>
    <w:tmpl w:val="9F00638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21775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B6168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C6FEC"/>
    <w:multiLevelType w:val="hybridMultilevel"/>
    <w:tmpl w:val="38C66436"/>
    <w:lvl w:ilvl="0" w:tplc="0C0C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0DB1B4F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7A4020"/>
    <w:multiLevelType w:val="hybridMultilevel"/>
    <w:tmpl w:val="8C96F782"/>
    <w:lvl w:ilvl="0" w:tplc="D8A0EB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C2B0F"/>
    <w:multiLevelType w:val="multilevel"/>
    <w:tmpl w:val="45E8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F36531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326"/>
        </w:tabs>
        <w:ind w:left="132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AC2550"/>
    <w:multiLevelType w:val="multilevel"/>
    <w:tmpl w:val="1B6445B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9C0DCC"/>
    <w:multiLevelType w:val="multilevel"/>
    <w:tmpl w:val="C1848992"/>
    <w:lvl w:ilvl="0">
      <w:start w:val="1"/>
      <w:numFmt w:val="decimal"/>
      <w:pStyle w:val="Paragraphe"/>
      <w:lvlText w:val="[%1]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Sous-paragraph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0C24122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B07C0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326"/>
        </w:tabs>
        <w:ind w:left="132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83810"/>
    <w:multiLevelType w:val="hybridMultilevel"/>
    <w:tmpl w:val="EA7C253E"/>
    <w:lvl w:ilvl="0" w:tplc="28047C1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3D3274"/>
    <w:multiLevelType w:val="multilevel"/>
    <w:tmpl w:val="85A8091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D74A6C"/>
    <w:multiLevelType w:val="hybridMultilevel"/>
    <w:tmpl w:val="C1A69452"/>
    <w:lvl w:ilvl="0" w:tplc="9230B1E8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92854"/>
    <w:multiLevelType w:val="hybridMultilevel"/>
    <w:tmpl w:val="ACE094E2"/>
    <w:lvl w:ilvl="0" w:tplc="9230B1E8">
      <w:start w:val="1"/>
      <w:numFmt w:val="decimal"/>
      <w:lvlText w:val="%1."/>
      <w:lvlJc w:val="left"/>
      <w:pPr>
        <w:tabs>
          <w:tab w:val="num" w:pos="1146"/>
        </w:tabs>
        <w:ind w:left="1146" w:hanging="1146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8"/>
  </w:num>
  <w:num w:numId="4">
    <w:abstractNumId w:val="2"/>
  </w:num>
  <w:num w:numId="5">
    <w:abstractNumId w:val="11"/>
  </w:num>
  <w:num w:numId="6">
    <w:abstractNumId w:val="5"/>
  </w:num>
  <w:num w:numId="7">
    <w:abstractNumId w:val="23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  <w:num w:numId="12">
    <w:abstractNumId w:val="20"/>
  </w:num>
  <w:num w:numId="13">
    <w:abstractNumId w:val="30"/>
  </w:num>
  <w:num w:numId="14">
    <w:abstractNumId w:val="14"/>
  </w:num>
  <w:num w:numId="15">
    <w:abstractNumId w:val="29"/>
  </w:num>
  <w:num w:numId="16">
    <w:abstractNumId w:val="13"/>
  </w:num>
  <w:num w:numId="17">
    <w:abstractNumId w:val="19"/>
  </w:num>
  <w:num w:numId="18">
    <w:abstractNumId w:val="28"/>
  </w:num>
  <w:num w:numId="19">
    <w:abstractNumId w:val="26"/>
  </w:num>
  <w:num w:numId="20">
    <w:abstractNumId w:val="22"/>
  </w:num>
  <w:num w:numId="21">
    <w:abstractNumId w:val="27"/>
  </w:num>
  <w:num w:numId="22">
    <w:abstractNumId w:val="4"/>
  </w:num>
  <w:num w:numId="23">
    <w:abstractNumId w:val="21"/>
  </w:num>
  <w:num w:numId="24">
    <w:abstractNumId w:val="8"/>
  </w:num>
  <w:num w:numId="25">
    <w:abstractNumId w:val="16"/>
  </w:num>
  <w:num w:numId="26">
    <w:abstractNumId w:val="10"/>
  </w:num>
  <w:num w:numId="27">
    <w:abstractNumId w:val="25"/>
  </w:num>
  <w:num w:numId="28">
    <w:abstractNumId w:val="17"/>
  </w:num>
  <w:num w:numId="29">
    <w:abstractNumId w:val="1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4730BE-A81B-4122-A1F5-1B1792A4788B}"/>
    <w:docVar w:name="dgnword-eventsink" w:val="424886752"/>
    <w:docVar w:name="SourceLng" w:val="fra"/>
    <w:docVar w:name="TargetLng" w:val="eng"/>
    <w:docVar w:name="TermBases" w:val="MJ - Docs admins, etc."/>
    <w:docVar w:name="TermBaseURL" w:val="empty"/>
    <w:docVar w:name="TextBases" w:val="TextBase TMs\Générale\MJ - Docs admin, etc|Team Server TMs\Default"/>
    <w:docVar w:name="TextBaseURL" w:val="empty"/>
    <w:docVar w:name="UILng" w:val="fr"/>
  </w:docVars>
  <w:rsids>
    <w:rsidRoot w:val="00172A4C"/>
    <w:rsid w:val="0000165A"/>
    <w:rsid w:val="00002EB1"/>
    <w:rsid w:val="00003860"/>
    <w:rsid w:val="0000714C"/>
    <w:rsid w:val="00010319"/>
    <w:rsid w:val="00011F35"/>
    <w:rsid w:val="000156E3"/>
    <w:rsid w:val="00016912"/>
    <w:rsid w:val="00016B57"/>
    <w:rsid w:val="00020F86"/>
    <w:rsid w:val="000253C2"/>
    <w:rsid w:val="00041B9B"/>
    <w:rsid w:val="00044AFF"/>
    <w:rsid w:val="00047056"/>
    <w:rsid w:val="00052B96"/>
    <w:rsid w:val="0006549E"/>
    <w:rsid w:val="000726ED"/>
    <w:rsid w:val="00074DDE"/>
    <w:rsid w:val="00086C9B"/>
    <w:rsid w:val="0008702D"/>
    <w:rsid w:val="000878DC"/>
    <w:rsid w:val="00087ACC"/>
    <w:rsid w:val="00090905"/>
    <w:rsid w:val="000926B6"/>
    <w:rsid w:val="00092A85"/>
    <w:rsid w:val="00092CBE"/>
    <w:rsid w:val="00094507"/>
    <w:rsid w:val="00095F16"/>
    <w:rsid w:val="000A3936"/>
    <w:rsid w:val="000B1D8E"/>
    <w:rsid w:val="000B4D03"/>
    <w:rsid w:val="000B5496"/>
    <w:rsid w:val="000B6720"/>
    <w:rsid w:val="000B7AF2"/>
    <w:rsid w:val="000C16B1"/>
    <w:rsid w:val="000C49F3"/>
    <w:rsid w:val="000C683C"/>
    <w:rsid w:val="000D210F"/>
    <w:rsid w:val="000D285B"/>
    <w:rsid w:val="000D5691"/>
    <w:rsid w:val="000D6F5F"/>
    <w:rsid w:val="000E3A2B"/>
    <w:rsid w:val="000E4715"/>
    <w:rsid w:val="000F348B"/>
    <w:rsid w:val="00101E06"/>
    <w:rsid w:val="001024FB"/>
    <w:rsid w:val="00103306"/>
    <w:rsid w:val="00106110"/>
    <w:rsid w:val="001073D7"/>
    <w:rsid w:val="0012347B"/>
    <w:rsid w:val="0012648D"/>
    <w:rsid w:val="00135DEF"/>
    <w:rsid w:val="0013795A"/>
    <w:rsid w:val="00147469"/>
    <w:rsid w:val="00147BB0"/>
    <w:rsid w:val="00151CB4"/>
    <w:rsid w:val="001572FA"/>
    <w:rsid w:val="0016005B"/>
    <w:rsid w:val="0016250F"/>
    <w:rsid w:val="00170812"/>
    <w:rsid w:val="00172A4C"/>
    <w:rsid w:val="00190D18"/>
    <w:rsid w:val="00193411"/>
    <w:rsid w:val="001937CF"/>
    <w:rsid w:val="001948D6"/>
    <w:rsid w:val="001956C6"/>
    <w:rsid w:val="001963FA"/>
    <w:rsid w:val="001A1EA1"/>
    <w:rsid w:val="001A3BD8"/>
    <w:rsid w:val="001A65B5"/>
    <w:rsid w:val="001B64C6"/>
    <w:rsid w:val="001C0B4A"/>
    <w:rsid w:val="001C15DD"/>
    <w:rsid w:val="001C2678"/>
    <w:rsid w:val="001C2C02"/>
    <w:rsid w:val="001D04D8"/>
    <w:rsid w:val="001D1307"/>
    <w:rsid w:val="001D2CBE"/>
    <w:rsid w:val="001E16DB"/>
    <w:rsid w:val="001E2491"/>
    <w:rsid w:val="001E280C"/>
    <w:rsid w:val="001E7232"/>
    <w:rsid w:val="001F713A"/>
    <w:rsid w:val="001F75F3"/>
    <w:rsid w:val="00202633"/>
    <w:rsid w:val="002035AC"/>
    <w:rsid w:val="002141B5"/>
    <w:rsid w:val="00215F48"/>
    <w:rsid w:val="00216D35"/>
    <w:rsid w:val="00225B9B"/>
    <w:rsid w:val="0023021C"/>
    <w:rsid w:val="002307D8"/>
    <w:rsid w:val="00231104"/>
    <w:rsid w:val="00231A6D"/>
    <w:rsid w:val="00233FB0"/>
    <w:rsid w:val="00235BDF"/>
    <w:rsid w:val="002377DB"/>
    <w:rsid w:val="002422EA"/>
    <w:rsid w:val="00244133"/>
    <w:rsid w:val="00244F13"/>
    <w:rsid w:val="002450CB"/>
    <w:rsid w:val="00246FC9"/>
    <w:rsid w:val="002470BB"/>
    <w:rsid w:val="00253306"/>
    <w:rsid w:val="00257176"/>
    <w:rsid w:val="00262666"/>
    <w:rsid w:val="002655A0"/>
    <w:rsid w:val="00266399"/>
    <w:rsid w:val="00267199"/>
    <w:rsid w:val="0027452D"/>
    <w:rsid w:val="00274B95"/>
    <w:rsid w:val="00275D75"/>
    <w:rsid w:val="0027660F"/>
    <w:rsid w:val="00277023"/>
    <w:rsid w:val="002838CC"/>
    <w:rsid w:val="002847FD"/>
    <w:rsid w:val="002951A9"/>
    <w:rsid w:val="00297FFA"/>
    <w:rsid w:val="002A3C32"/>
    <w:rsid w:val="002A5AF2"/>
    <w:rsid w:val="002A6309"/>
    <w:rsid w:val="002A7290"/>
    <w:rsid w:val="002B1A94"/>
    <w:rsid w:val="002B1C1A"/>
    <w:rsid w:val="002B3A94"/>
    <w:rsid w:val="002B47A8"/>
    <w:rsid w:val="002B5C2E"/>
    <w:rsid w:val="002B794E"/>
    <w:rsid w:val="002C003F"/>
    <w:rsid w:val="002C6D80"/>
    <w:rsid w:val="002C7697"/>
    <w:rsid w:val="002D0A30"/>
    <w:rsid w:val="002D184F"/>
    <w:rsid w:val="002D23BF"/>
    <w:rsid w:val="002D61E7"/>
    <w:rsid w:val="002D6258"/>
    <w:rsid w:val="002E3F7C"/>
    <w:rsid w:val="002E5A1A"/>
    <w:rsid w:val="002F29CA"/>
    <w:rsid w:val="002F45C1"/>
    <w:rsid w:val="002F7AB6"/>
    <w:rsid w:val="003000AD"/>
    <w:rsid w:val="00310BF7"/>
    <w:rsid w:val="003114CA"/>
    <w:rsid w:val="00312E32"/>
    <w:rsid w:val="0032249E"/>
    <w:rsid w:val="003302C2"/>
    <w:rsid w:val="00331851"/>
    <w:rsid w:val="00334D7A"/>
    <w:rsid w:val="00337DFB"/>
    <w:rsid w:val="0034257B"/>
    <w:rsid w:val="003449C8"/>
    <w:rsid w:val="00345512"/>
    <w:rsid w:val="003520FF"/>
    <w:rsid w:val="00355BF8"/>
    <w:rsid w:val="00355D8C"/>
    <w:rsid w:val="0035730D"/>
    <w:rsid w:val="00361ECA"/>
    <w:rsid w:val="00366729"/>
    <w:rsid w:val="00367920"/>
    <w:rsid w:val="00373F91"/>
    <w:rsid w:val="00377EEA"/>
    <w:rsid w:val="00381D0C"/>
    <w:rsid w:val="00382499"/>
    <w:rsid w:val="00384A1A"/>
    <w:rsid w:val="00384FFF"/>
    <w:rsid w:val="0038654A"/>
    <w:rsid w:val="003B5525"/>
    <w:rsid w:val="003B7555"/>
    <w:rsid w:val="003C0817"/>
    <w:rsid w:val="003C1726"/>
    <w:rsid w:val="003C2D4E"/>
    <w:rsid w:val="003C3BC4"/>
    <w:rsid w:val="003C4641"/>
    <w:rsid w:val="003C57C6"/>
    <w:rsid w:val="003C5C35"/>
    <w:rsid w:val="003C753C"/>
    <w:rsid w:val="003D57A8"/>
    <w:rsid w:val="003D730A"/>
    <w:rsid w:val="003D7787"/>
    <w:rsid w:val="003E07DD"/>
    <w:rsid w:val="003E0C5C"/>
    <w:rsid w:val="003E34AC"/>
    <w:rsid w:val="003E3BC3"/>
    <w:rsid w:val="003E527E"/>
    <w:rsid w:val="003E532E"/>
    <w:rsid w:val="003F13AB"/>
    <w:rsid w:val="003F4449"/>
    <w:rsid w:val="003F5FB5"/>
    <w:rsid w:val="003F6279"/>
    <w:rsid w:val="0041112C"/>
    <w:rsid w:val="00413B7C"/>
    <w:rsid w:val="00416CD5"/>
    <w:rsid w:val="00434D23"/>
    <w:rsid w:val="00436CA3"/>
    <w:rsid w:val="00442E68"/>
    <w:rsid w:val="00444AE5"/>
    <w:rsid w:val="004470EA"/>
    <w:rsid w:val="004509DD"/>
    <w:rsid w:val="00456D56"/>
    <w:rsid w:val="00460DAB"/>
    <w:rsid w:val="0046434F"/>
    <w:rsid w:val="004672E5"/>
    <w:rsid w:val="004734C1"/>
    <w:rsid w:val="00475A38"/>
    <w:rsid w:val="0047621F"/>
    <w:rsid w:val="00481AD7"/>
    <w:rsid w:val="00482445"/>
    <w:rsid w:val="004826E0"/>
    <w:rsid w:val="00485601"/>
    <w:rsid w:val="004910F9"/>
    <w:rsid w:val="0049186F"/>
    <w:rsid w:val="004937BA"/>
    <w:rsid w:val="0049527A"/>
    <w:rsid w:val="00497FD4"/>
    <w:rsid w:val="004A3CDF"/>
    <w:rsid w:val="004A4CE3"/>
    <w:rsid w:val="004A5DF4"/>
    <w:rsid w:val="004B3575"/>
    <w:rsid w:val="004B5998"/>
    <w:rsid w:val="004C3365"/>
    <w:rsid w:val="004C3F01"/>
    <w:rsid w:val="004D09D0"/>
    <w:rsid w:val="004D135D"/>
    <w:rsid w:val="004D3505"/>
    <w:rsid w:val="004D63D6"/>
    <w:rsid w:val="004D6CEB"/>
    <w:rsid w:val="004E1EDE"/>
    <w:rsid w:val="004E4487"/>
    <w:rsid w:val="004E634C"/>
    <w:rsid w:val="004E6D3E"/>
    <w:rsid w:val="004F1A4F"/>
    <w:rsid w:val="004F1A6E"/>
    <w:rsid w:val="004F6134"/>
    <w:rsid w:val="004F6D3D"/>
    <w:rsid w:val="00503033"/>
    <w:rsid w:val="005042B9"/>
    <w:rsid w:val="00511EE5"/>
    <w:rsid w:val="0052101B"/>
    <w:rsid w:val="00526A48"/>
    <w:rsid w:val="00527337"/>
    <w:rsid w:val="00530A92"/>
    <w:rsid w:val="00532155"/>
    <w:rsid w:val="00532CF7"/>
    <w:rsid w:val="0053463F"/>
    <w:rsid w:val="00536098"/>
    <w:rsid w:val="005375A8"/>
    <w:rsid w:val="00543031"/>
    <w:rsid w:val="00546D12"/>
    <w:rsid w:val="0055083C"/>
    <w:rsid w:val="005565F1"/>
    <w:rsid w:val="00560667"/>
    <w:rsid w:val="005619B9"/>
    <w:rsid w:val="00566772"/>
    <w:rsid w:val="005709C7"/>
    <w:rsid w:val="005807D3"/>
    <w:rsid w:val="005808CB"/>
    <w:rsid w:val="0059628A"/>
    <w:rsid w:val="005A0D47"/>
    <w:rsid w:val="005A14ED"/>
    <w:rsid w:val="005A3BB0"/>
    <w:rsid w:val="005A7ECB"/>
    <w:rsid w:val="005B7210"/>
    <w:rsid w:val="005C7EF2"/>
    <w:rsid w:val="005D52AC"/>
    <w:rsid w:val="005D76D5"/>
    <w:rsid w:val="005D794E"/>
    <w:rsid w:val="005E206E"/>
    <w:rsid w:val="005E7E95"/>
    <w:rsid w:val="005F151C"/>
    <w:rsid w:val="005F152B"/>
    <w:rsid w:val="005F3695"/>
    <w:rsid w:val="00601B84"/>
    <w:rsid w:val="00602F6F"/>
    <w:rsid w:val="0060439F"/>
    <w:rsid w:val="006241AC"/>
    <w:rsid w:val="00626279"/>
    <w:rsid w:val="00627989"/>
    <w:rsid w:val="0063276B"/>
    <w:rsid w:val="00633DEF"/>
    <w:rsid w:val="00637B00"/>
    <w:rsid w:val="0064362E"/>
    <w:rsid w:val="00643696"/>
    <w:rsid w:val="00644988"/>
    <w:rsid w:val="00651549"/>
    <w:rsid w:val="00651A14"/>
    <w:rsid w:val="00656682"/>
    <w:rsid w:val="0066388E"/>
    <w:rsid w:val="00664973"/>
    <w:rsid w:val="00665265"/>
    <w:rsid w:val="00675851"/>
    <w:rsid w:val="0068078E"/>
    <w:rsid w:val="00684861"/>
    <w:rsid w:val="00684FA2"/>
    <w:rsid w:val="006854FD"/>
    <w:rsid w:val="00690078"/>
    <w:rsid w:val="00690118"/>
    <w:rsid w:val="006A549D"/>
    <w:rsid w:val="006A5F70"/>
    <w:rsid w:val="006A7E26"/>
    <w:rsid w:val="006A7E61"/>
    <w:rsid w:val="006B08CC"/>
    <w:rsid w:val="006B2674"/>
    <w:rsid w:val="006B3855"/>
    <w:rsid w:val="006B7D41"/>
    <w:rsid w:val="006C1789"/>
    <w:rsid w:val="006C27DA"/>
    <w:rsid w:val="006C5E77"/>
    <w:rsid w:val="006D341D"/>
    <w:rsid w:val="006D413D"/>
    <w:rsid w:val="006D4D6F"/>
    <w:rsid w:val="006D63B7"/>
    <w:rsid w:val="006F035D"/>
    <w:rsid w:val="006F0AB3"/>
    <w:rsid w:val="006F37B9"/>
    <w:rsid w:val="006F5B99"/>
    <w:rsid w:val="006F6C3F"/>
    <w:rsid w:val="00700195"/>
    <w:rsid w:val="007056C7"/>
    <w:rsid w:val="00705BA0"/>
    <w:rsid w:val="0070653B"/>
    <w:rsid w:val="00710542"/>
    <w:rsid w:val="007170EB"/>
    <w:rsid w:val="00731A18"/>
    <w:rsid w:val="00733778"/>
    <w:rsid w:val="00733D5F"/>
    <w:rsid w:val="00734B88"/>
    <w:rsid w:val="00735CD3"/>
    <w:rsid w:val="00737FDF"/>
    <w:rsid w:val="00746048"/>
    <w:rsid w:val="0075087C"/>
    <w:rsid w:val="00750D1D"/>
    <w:rsid w:val="00752C4E"/>
    <w:rsid w:val="00753EB5"/>
    <w:rsid w:val="0075406E"/>
    <w:rsid w:val="0075458D"/>
    <w:rsid w:val="007549CA"/>
    <w:rsid w:val="00756933"/>
    <w:rsid w:val="00756DD9"/>
    <w:rsid w:val="00761396"/>
    <w:rsid w:val="007617C9"/>
    <w:rsid w:val="00761F7F"/>
    <w:rsid w:val="00763999"/>
    <w:rsid w:val="007662A6"/>
    <w:rsid w:val="007720B6"/>
    <w:rsid w:val="0077262C"/>
    <w:rsid w:val="00777043"/>
    <w:rsid w:val="0077772A"/>
    <w:rsid w:val="00777A99"/>
    <w:rsid w:val="007806FD"/>
    <w:rsid w:val="007830EC"/>
    <w:rsid w:val="00785EB7"/>
    <w:rsid w:val="007879AF"/>
    <w:rsid w:val="007905AD"/>
    <w:rsid w:val="00791675"/>
    <w:rsid w:val="0079415B"/>
    <w:rsid w:val="00796D38"/>
    <w:rsid w:val="007A0C64"/>
    <w:rsid w:val="007A117F"/>
    <w:rsid w:val="007A33CA"/>
    <w:rsid w:val="007B2F61"/>
    <w:rsid w:val="007B35EC"/>
    <w:rsid w:val="007C6C97"/>
    <w:rsid w:val="007D2333"/>
    <w:rsid w:val="007E25CA"/>
    <w:rsid w:val="007E4E5C"/>
    <w:rsid w:val="007E7C93"/>
    <w:rsid w:val="007F08CE"/>
    <w:rsid w:val="007F2A63"/>
    <w:rsid w:val="007F52F4"/>
    <w:rsid w:val="007F7459"/>
    <w:rsid w:val="00801103"/>
    <w:rsid w:val="008049EE"/>
    <w:rsid w:val="00805B0E"/>
    <w:rsid w:val="00815AE3"/>
    <w:rsid w:val="00816062"/>
    <w:rsid w:val="00820DCC"/>
    <w:rsid w:val="00822B2F"/>
    <w:rsid w:val="00827908"/>
    <w:rsid w:val="00831296"/>
    <w:rsid w:val="008323F4"/>
    <w:rsid w:val="0083500A"/>
    <w:rsid w:val="00835E54"/>
    <w:rsid w:val="00847B93"/>
    <w:rsid w:val="008525AC"/>
    <w:rsid w:val="00860C21"/>
    <w:rsid w:val="008627B9"/>
    <w:rsid w:val="00862F01"/>
    <w:rsid w:val="00876459"/>
    <w:rsid w:val="00881AB4"/>
    <w:rsid w:val="008826EE"/>
    <w:rsid w:val="008834B1"/>
    <w:rsid w:val="008851EE"/>
    <w:rsid w:val="008869C9"/>
    <w:rsid w:val="0089199A"/>
    <w:rsid w:val="008A4DB4"/>
    <w:rsid w:val="008B39C8"/>
    <w:rsid w:val="008C68FA"/>
    <w:rsid w:val="008D170E"/>
    <w:rsid w:val="008D3DE4"/>
    <w:rsid w:val="008D63B1"/>
    <w:rsid w:val="008E3AD7"/>
    <w:rsid w:val="008E425F"/>
    <w:rsid w:val="008E711C"/>
    <w:rsid w:val="008E7547"/>
    <w:rsid w:val="008F037E"/>
    <w:rsid w:val="009005FE"/>
    <w:rsid w:val="00900DAE"/>
    <w:rsid w:val="009013D2"/>
    <w:rsid w:val="0090299F"/>
    <w:rsid w:val="00904B4E"/>
    <w:rsid w:val="00913395"/>
    <w:rsid w:val="0091448A"/>
    <w:rsid w:val="00923458"/>
    <w:rsid w:val="00923B2A"/>
    <w:rsid w:val="00930333"/>
    <w:rsid w:val="00931B33"/>
    <w:rsid w:val="00931D49"/>
    <w:rsid w:val="0094146A"/>
    <w:rsid w:val="00941D3F"/>
    <w:rsid w:val="00950E4E"/>
    <w:rsid w:val="0095172F"/>
    <w:rsid w:val="00957E42"/>
    <w:rsid w:val="009608D8"/>
    <w:rsid w:val="00960B3D"/>
    <w:rsid w:val="00960CCB"/>
    <w:rsid w:val="00962C2B"/>
    <w:rsid w:val="00963E6F"/>
    <w:rsid w:val="0097125E"/>
    <w:rsid w:val="00974C08"/>
    <w:rsid w:val="00975D50"/>
    <w:rsid w:val="00977D3E"/>
    <w:rsid w:val="00977E38"/>
    <w:rsid w:val="00980076"/>
    <w:rsid w:val="00981469"/>
    <w:rsid w:val="00984819"/>
    <w:rsid w:val="00985E08"/>
    <w:rsid w:val="00986740"/>
    <w:rsid w:val="009913AB"/>
    <w:rsid w:val="009967DD"/>
    <w:rsid w:val="009A0B81"/>
    <w:rsid w:val="009A13EC"/>
    <w:rsid w:val="009A3C0D"/>
    <w:rsid w:val="009A6757"/>
    <w:rsid w:val="009B2A24"/>
    <w:rsid w:val="009B4E0E"/>
    <w:rsid w:val="009B56C7"/>
    <w:rsid w:val="009B7317"/>
    <w:rsid w:val="009C6722"/>
    <w:rsid w:val="009C7005"/>
    <w:rsid w:val="009D0BDC"/>
    <w:rsid w:val="009D3E7E"/>
    <w:rsid w:val="009D4A2B"/>
    <w:rsid w:val="009D6A25"/>
    <w:rsid w:val="009E7553"/>
    <w:rsid w:val="009F56AF"/>
    <w:rsid w:val="009F6EE7"/>
    <w:rsid w:val="00A0039B"/>
    <w:rsid w:val="00A00D41"/>
    <w:rsid w:val="00A01085"/>
    <w:rsid w:val="00A07461"/>
    <w:rsid w:val="00A11B4E"/>
    <w:rsid w:val="00A1365B"/>
    <w:rsid w:val="00A13A30"/>
    <w:rsid w:val="00A15468"/>
    <w:rsid w:val="00A23819"/>
    <w:rsid w:val="00A24B75"/>
    <w:rsid w:val="00A31F48"/>
    <w:rsid w:val="00A33D79"/>
    <w:rsid w:val="00A3459E"/>
    <w:rsid w:val="00A35CF1"/>
    <w:rsid w:val="00A374D5"/>
    <w:rsid w:val="00A45D59"/>
    <w:rsid w:val="00A460A3"/>
    <w:rsid w:val="00A470C2"/>
    <w:rsid w:val="00A52657"/>
    <w:rsid w:val="00A57C68"/>
    <w:rsid w:val="00A60C8F"/>
    <w:rsid w:val="00A61435"/>
    <w:rsid w:val="00A618C9"/>
    <w:rsid w:val="00A73219"/>
    <w:rsid w:val="00A76491"/>
    <w:rsid w:val="00A855E3"/>
    <w:rsid w:val="00A857ED"/>
    <w:rsid w:val="00A8661A"/>
    <w:rsid w:val="00A86941"/>
    <w:rsid w:val="00A90601"/>
    <w:rsid w:val="00A91E7D"/>
    <w:rsid w:val="00A926F8"/>
    <w:rsid w:val="00A92FCA"/>
    <w:rsid w:val="00AA09F4"/>
    <w:rsid w:val="00AA0A31"/>
    <w:rsid w:val="00AA0CB1"/>
    <w:rsid w:val="00AA3D01"/>
    <w:rsid w:val="00AA7ED1"/>
    <w:rsid w:val="00AB078F"/>
    <w:rsid w:val="00AB45BB"/>
    <w:rsid w:val="00AB5652"/>
    <w:rsid w:val="00AB5C8B"/>
    <w:rsid w:val="00AB7B62"/>
    <w:rsid w:val="00AC398D"/>
    <w:rsid w:val="00AE2F67"/>
    <w:rsid w:val="00AE4CA7"/>
    <w:rsid w:val="00AE6B26"/>
    <w:rsid w:val="00AE7F3F"/>
    <w:rsid w:val="00AF18DF"/>
    <w:rsid w:val="00AF3916"/>
    <w:rsid w:val="00B045FC"/>
    <w:rsid w:val="00B120FD"/>
    <w:rsid w:val="00B20A1F"/>
    <w:rsid w:val="00B218D8"/>
    <w:rsid w:val="00B24A5D"/>
    <w:rsid w:val="00B258D1"/>
    <w:rsid w:val="00B26928"/>
    <w:rsid w:val="00B26D25"/>
    <w:rsid w:val="00B27CDA"/>
    <w:rsid w:val="00B333B1"/>
    <w:rsid w:val="00B35F7C"/>
    <w:rsid w:val="00B35F86"/>
    <w:rsid w:val="00B3689B"/>
    <w:rsid w:val="00B37AAE"/>
    <w:rsid w:val="00B469B6"/>
    <w:rsid w:val="00B47A0E"/>
    <w:rsid w:val="00B507D3"/>
    <w:rsid w:val="00B56E37"/>
    <w:rsid w:val="00B6002D"/>
    <w:rsid w:val="00B66B04"/>
    <w:rsid w:val="00B72187"/>
    <w:rsid w:val="00B73FB7"/>
    <w:rsid w:val="00B74178"/>
    <w:rsid w:val="00B74490"/>
    <w:rsid w:val="00B75093"/>
    <w:rsid w:val="00B80B6A"/>
    <w:rsid w:val="00B86E4B"/>
    <w:rsid w:val="00B87432"/>
    <w:rsid w:val="00B90386"/>
    <w:rsid w:val="00B908ED"/>
    <w:rsid w:val="00B9296E"/>
    <w:rsid w:val="00B92CC0"/>
    <w:rsid w:val="00B932E1"/>
    <w:rsid w:val="00B9478E"/>
    <w:rsid w:val="00B94A7A"/>
    <w:rsid w:val="00B963CF"/>
    <w:rsid w:val="00B96F0E"/>
    <w:rsid w:val="00BA2222"/>
    <w:rsid w:val="00BB20FB"/>
    <w:rsid w:val="00BC33BC"/>
    <w:rsid w:val="00BC6D8B"/>
    <w:rsid w:val="00BD1594"/>
    <w:rsid w:val="00BD1FD4"/>
    <w:rsid w:val="00BD2819"/>
    <w:rsid w:val="00BD2993"/>
    <w:rsid w:val="00BE21DF"/>
    <w:rsid w:val="00BF12E3"/>
    <w:rsid w:val="00BF18D6"/>
    <w:rsid w:val="00BF1F6F"/>
    <w:rsid w:val="00BF23C8"/>
    <w:rsid w:val="00BF5111"/>
    <w:rsid w:val="00C01C01"/>
    <w:rsid w:val="00C0339C"/>
    <w:rsid w:val="00C107F3"/>
    <w:rsid w:val="00C10AD8"/>
    <w:rsid w:val="00C10C2E"/>
    <w:rsid w:val="00C11A23"/>
    <w:rsid w:val="00C15E70"/>
    <w:rsid w:val="00C21A67"/>
    <w:rsid w:val="00C22937"/>
    <w:rsid w:val="00C23622"/>
    <w:rsid w:val="00C30903"/>
    <w:rsid w:val="00C34A01"/>
    <w:rsid w:val="00C366AB"/>
    <w:rsid w:val="00C4661A"/>
    <w:rsid w:val="00C472B2"/>
    <w:rsid w:val="00C507A2"/>
    <w:rsid w:val="00C53B58"/>
    <w:rsid w:val="00C5563C"/>
    <w:rsid w:val="00C57F1A"/>
    <w:rsid w:val="00C617F9"/>
    <w:rsid w:val="00C6186D"/>
    <w:rsid w:val="00C64490"/>
    <w:rsid w:val="00C64935"/>
    <w:rsid w:val="00C65396"/>
    <w:rsid w:val="00C669DF"/>
    <w:rsid w:val="00C7097E"/>
    <w:rsid w:val="00C73A1B"/>
    <w:rsid w:val="00C76881"/>
    <w:rsid w:val="00C8075F"/>
    <w:rsid w:val="00CA1129"/>
    <w:rsid w:val="00CA1EE3"/>
    <w:rsid w:val="00CA31A5"/>
    <w:rsid w:val="00CA4F39"/>
    <w:rsid w:val="00CA6832"/>
    <w:rsid w:val="00CB008D"/>
    <w:rsid w:val="00CB3EE4"/>
    <w:rsid w:val="00CB5851"/>
    <w:rsid w:val="00CC1DD3"/>
    <w:rsid w:val="00CC41DD"/>
    <w:rsid w:val="00CC5801"/>
    <w:rsid w:val="00CC59B9"/>
    <w:rsid w:val="00CC6103"/>
    <w:rsid w:val="00CD176C"/>
    <w:rsid w:val="00CD2B4F"/>
    <w:rsid w:val="00CE1413"/>
    <w:rsid w:val="00CF18CE"/>
    <w:rsid w:val="00CF27AD"/>
    <w:rsid w:val="00CF2D32"/>
    <w:rsid w:val="00CF3F40"/>
    <w:rsid w:val="00CF4005"/>
    <w:rsid w:val="00D01BD9"/>
    <w:rsid w:val="00D01DE9"/>
    <w:rsid w:val="00D0269C"/>
    <w:rsid w:val="00D04D6E"/>
    <w:rsid w:val="00D050CC"/>
    <w:rsid w:val="00D1176C"/>
    <w:rsid w:val="00D14869"/>
    <w:rsid w:val="00D1565E"/>
    <w:rsid w:val="00D160DC"/>
    <w:rsid w:val="00D163AE"/>
    <w:rsid w:val="00D2047C"/>
    <w:rsid w:val="00D21FA8"/>
    <w:rsid w:val="00D229EE"/>
    <w:rsid w:val="00D24F10"/>
    <w:rsid w:val="00D309FB"/>
    <w:rsid w:val="00D3585E"/>
    <w:rsid w:val="00D35E56"/>
    <w:rsid w:val="00D35F85"/>
    <w:rsid w:val="00D50B77"/>
    <w:rsid w:val="00D60A7C"/>
    <w:rsid w:val="00D624B0"/>
    <w:rsid w:val="00D631E9"/>
    <w:rsid w:val="00D723FF"/>
    <w:rsid w:val="00D740AA"/>
    <w:rsid w:val="00D75277"/>
    <w:rsid w:val="00D772B3"/>
    <w:rsid w:val="00D83026"/>
    <w:rsid w:val="00D838F2"/>
    <w:rsid w:val="00D90F05"/>
    <w:rsid w:val="00D92B24"/>
    <w:rsid w:val="00D96390"/>
    <w:rsid w:val="00D96578"/>
    <w:rsid w:val="00DA6CBC"/>
    <w:rsid w:val="00DA7926"/>
    <w:rsid w:val="00DB5D36"/>
    <w:rsid w:val="00DC6002"/>
    <w:rsid w:val="00DD43A7"/>
    <w:rsid w:val="00DD458F"/>
    <w:rsid w:val="00DD4A07"/>
    <w:rsid w:val="00DE2D42"/>
    <w:rsid w:val="00DE3815"/>
    <w:rsid w:val="00DE6417"/>
    <w:rsid w:val="00DE6C7F"/>
    <w:rsid w:val="00DF0499"/>
    <w:rsid w:val="00DF6031"/>
    <w:rsid w:val="00E06C69"/>
    <w:rsid w:val="00E07825"/>
    <w:rsid w:val="00E10B3B"/>
    <w:rsid w:val="00E15477"/>
    <w:rsid w:val="00E20026"/>
    <w:rsid w:val="00E21708"/>
    <w:rsid w:val="00E2393D"/>
    <w:rsid w:val="00E27275"/>
    <w:rsid w:val="00E306D0"/>
    <w:rsid w:val="00E30964"/>
    <w:rsid w:val="00E346D7"/>
    <w:rsid w:val="00E35DEE"/>
    <w:rsid w:val="00E4054F"/>
    <w:rsid w:val="00E52A31"/>
    <w:rsid w:val="00E55A62"/>
    <w:rsid w:val="00E6679E"/>
    <w:rsid w:val="00E722E1"/>
    <w:rsid w:val="00E7289B"/>
    <w:rsid w:val="00E72EC2"/>
    <w:rsid w:val="00E817F0"/>
    <w:rsid w:val="00E86FEA"/>
    <w:rsid w:val="00E92722"/>
    <w:rsid w:val="00E92727"/>
    <w:rsid w:val="00E930D1"/>
    <w:rsid w:val="00EA04D6"/>
    <w:rsid w:val="00EA0B31"/>
    <w:rsid w:val="00EB5BED"/>
    <w:rsid w:val="00EB62C9"/>
    <w:rsid w:val="00EB6506"/>
    <w:rsid w:val="00EC0491"/>
    <w:rsid w:val="00EC07F2"/>
    <w:rsid w:val="00EC3535"/>
    <w:rsid w:val="00EC3827"/>
    <w:rsid w:val="00EC515A"/>
    <w:rsid w:val="00EC66A1"/>
    <w:rsid w:val="00EC749B"/>
    <w:rsid w:val="00ED0404"/>
    <w:rsid w:val="00ED7987"/>
    <w:rsid w:val="00EE2664"/>
    <w:rsid w:val="00EE5FD4"/>
    <w:rsid w:val="00EF138E"/>
    <w:rsid w:val="00F01957"/>
    <w:rsid w:val="00F028E2"/>
    <w:rsid w:val="00F14AD0"/>
    <w:rsid w:val="00F16697"/>
    <w:rsid w:val="00F24851"/>
    <w:rsid w:val="00F27940"/>
    <w:rsid w:val="00F3413E"/>
    <w:rsid w:val="00F34398"/>
    <w:rsid w:val="00F35CE0"/>
    <w:rsid w:val="00F36719"/>
    <w:rsid w:val="00F401CD"/>
    <w:rsid w:val="00F403EC"/>
    <w:rsid w:val="00F41ACF"/>
    <w:rsid w:val="00F53F3B"/>
    <w:rsid w:val="00F60AED"/>
    <w:rsid w:val="00F62B38"/>
    <w:rsid w:val="00F63B62"/>
    <w:rsid w:val="00F63D39"/>
    <w:rsid w:val="00F701D0"/>
    <w:rsid w:val="00F71D12"/>
    <w:rsid w:val="00F71F86"/>
    <w:rsid w:val="00F82B3A"/>
    <w:rsid w:val="00F83E05"/>
    <w:rsid w:val="00F856F1"/>
    <w:rsid w:val="00F877B2"/>
    <w:rsid w:val="00F90D88"/>
    <w:rsid w:val="00F959E1"/>
    <w:rsid w:val="00F97380"/>
    <w:rsid w:val="00FA5BFF"/>
    <w:rsid w:val="00FB1270"/>
    <w:rsid w:val="00FC061E"/>
    <w:rsid w:val="00FC6D46"/>
    <w:rsid w:val="00FD17B1"/>
    <w:rsid w:val="00FD3B85"/>
    <w:rsid w:val="00FD5FD1"/>
    <w:rsid w:val="00FE1695"/>
    <w:rsid w:val="00FE1868"/>
    <w:rsid w:val="00FE19A6"/>
    <w:rsid w:val="00FE78FA"/>
    <w:rsid w:val="00FF18E1"/>
    <w:rsid w:val="00FF46B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A742EE"/>
  <w15:docId w15:val="{A9328519-2945-4740-8B24-17A0343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69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rsid w:val="00643696"/>
    <w:pPr>
      <w:numPr>
        <w:numId w:val="1"/>
      </w:numPr>
      <w:tabs>
        <w:tab w:val="clear" w:pos="360"/>
      </w:tabs>
      <w:spacing w:before="120" w:after="120" w:line="500" w:lineRule="exact"/>
      <w:jc w:val="both"/>
    </w:pPr>
    <w:rPr>
      <w:rFonts w:ascii="Arial" w:hAnsi="Arial" w:cs="Arial"/>
      <w:kern w:val="28"/>
    </w:rPr>
  </w:style>
  <w:style w:type="paragraph" w:customStyle="1" w:styleId="Sous-paragraphe">
    <w:name w:val="Sous-paragraphe"/>
    <w:basedOn w:val="Normal"/>
    <w:rsid w:val="00643696"/>
    <w:pPr>
      <w:widowControl w:val="0"/>
      <w:numPr>
        <w:ilvl w:val="1"/>
        <w:numId w:val="1"/>
      </w:numPr>
      <w:tabs>
        <w:tab w:val="clear" w:pos="792"/>
      </w:tabs>
      <w:spacing w:after="120"/>
      <w:ind w:left="1468" w:hanging="734"/>
      <w:jc w:val="both"/>
    </w:pPr>
    <w:rPr>
      <w:rFonts w:ascii="Arial" w:hAnsi="Arial" w:cs="Arial"/>
      <w:kern w:val="28"/>
    </w:rPr>
  </w:style>
  <w:style w:type="paragraph" w:styleId="Corpsdetexte">
    <w:name w:val="Body Text"/>
    <w:basedOn w:val="Normal"/>
    <w:rsid w:val="00643696"/>
    <w:pPr>
      <w:jc w:val="both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FD5F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028E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F028E2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740AA"/>
  </w:style>
  <w:style w:type="table" w:styleId="Grilledutableau">
    <w:name w:val="Table Grid"/>
    <w:basedOn w:val="TableauNormal"/>
    <w:rsid w:val="0059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785E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basdepage">
    <w:name w:val="footnote text"/>
    <w:basedOn w:val="Normal"/>
    <w:semiHidden/>
    <w:rsid w:val="007F7459"/>
    <w:rPr>
      <w:sz w:val="20"/>
      <w:szCs w:val="20"/>
    </w:rPr>
  </w:style>
  <w:style w:type="character" w:styleId="Appelnotedebasdep">
    <w:name w:val="footnote reference"/>
    <w:semiHidden/>
    <w:rsid w:val="007F7459"/>
    <w:rPr>
      <w:vertAlign w:val="superscript"/>
    </w:rPr>
  </w:style>
  <w:style w:type="character" w:styleId="Marquedecommentaire">
    <w:name w:val="annotation reference"/>
    <w:semiHidden/>
    <w:rsid w:val="001956C6"/>
    <w:rPr>
      <w:sz w:val="16"/>
      <w:szCs w:val="16"/>
    </w:rPr>
  </w:style>
  <w:style w:type="paragraph" w:styleId="Commentaire">
    <w:name w:val="annotation text"/>
    <w:basedOn w:val="Normal"/>
    <w:semiHidden/>
    <w:rsid w:val="001956C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956C6"/>
    <w:rPr>
      <w:b/>
      <w:bCs/>
    </w:rPr>
  </w:style>
  <w:style w:type="character" w:customStyle="1" w:styleId="PieddepageCar">
    <w:name w:val="Pied de page Car"/>
    <w:link w:val="Pieddepage"/>
    <w:rsid w:val="00B90386"/>
    <w:rPr>
      <w:sz w:val="24"/>
      <w:szCs w:val="24"/>
      <w:lang w:val="fr-CA" w:eastAsia="fr-FR" w:bidi="ar-SA"/>
    </w:rPr>
  </w:style>
  <w:style w:type="paragraph" w:customStyle="1" w:styleId="Styledetableau2">
    <w:name w:val="Style de tableau 2"/>
    <w:rsid w:val="00B903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Helvetica" w:eastAsia="Arial Unicode MS" w:hAnsi="Helvetica" w:cs="Helvetica"/>
      <w:color w:val="000000"/>
    </w:rPr>
  </w:style>
  <w:style w:type="character" w:customStyle="1" w:styleId="texte-courant">
    <w:name w:val="texte-courant"/>
    <w:rsid w:val="007A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2722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79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75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 DU QUÉBEC</vt:lpstr>
    </vt:vector>
  </TitlesOfParts>
  <Company>Ministère de la Justice</Company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 DU QUÉBEC</dc:title>
  <dc:subject/>
  <dc:creator>Siri01</dc:creator>
  <cp:keywords/>
  <dc:description/>
  <cp:lastModifiedBy>Caroline Montpetit</cp:lastModifiedBy>
  <cp:revision>2</cp:revision>
  <cp:lastPrinted>2016-09-16T17:24:00Z</cp:lastPrinted>
  <dcterms:created xsi:type="dcterms:W3CDTF">2019-05-17T15:19:00Z</dcterms:created>
  <dcterms:modified xsi:type="dcterms:W3CDTF">2019-05-17T15:19:00Z</dcterms:modified>
</cp:coreProperties>
</file>