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Mar>
          <w:left w:w="0" w:type="dxa"/>
          <w:right w:w="0" w:type="dxa"/>
        </w:tblCellMar>
        <w:tblLook w:val="04A0" w:firstRow="1" w:lastRow="0" w:firstColumn="1" w:lastColumn="0" w:noHBand="0" w:noVBand="1"/>
      </w:tblPr>
      <w:tblGrid>
        <w:gridCol w:w="1951"/>
        <w:gridCol w:w="6689"/>
      </w:tblGrid>
      <w:tr w:rsidR="0025633B" w:rsidRPr="00053B7D" w14:paraId="46E000EF" w14:textId="77777777" w:rsidTr="00413E57">
        <w:tc>
          <w:tcPr>
            <w:tcW w:w="2260" w:type="dxa"/>
            <w:hideMark/>
          </w:tcPr>
          <w:p w14:paraId="4EEA11E0" w14:textId="0AA04221" w:rsidR="0025633B" w:rsidRPr="00A67E42" w:rsidRDefault="00FE7993" w:rsidP="0025633B">
            <w:pPr>
              <w:spacing w:after="0"/>
              <w:textAlignment w:val="baseline"/>
              <w:rPr>
                <w:lang w:eastAsia="fr-CA"/>
              </w:rPr>
            </w:pPr>
            <w:bookmarkStart w:id="0" w:name="_Hlk174431369"/>
            <w:r w:rsidRPr="00A67E42">
              <w:rPr>
                <w:noProof/>
              </w:rPr>
              <w:drawing>
                <wp:anchor distT="0" distB="0" distL="114300" distR="114300" simplePos="0" relativeHeight="251658240" behindDoc="0" locked="0" layoutInCell="1" allowOverlap="1" wp14:anchorId="1A90A2CC" wp14:editId="56CFF344">
                  <wp:simplePos x="0" y="0"/>
                  <wp:positionH relativeFrom="column">
                    <wp:posOffset>312089</wp:posOffset>
                  </wp:positionH>
                  <wp:positionV relativeFrom="paragraph">
                    <wp:posOffset>-540689</wp:posOffset>
                  </wp:positionV>
                  <wp:extent cx="1025718" cy="1534602"/>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7940" cy="1537927"/>
                          </a:xfrm>
                          <a:prstGeom prst="rect">
                            <a:avLst/>
                          </a:prstGeom>
                          <a:noFill/>
                          <a:ln>
                            <a:noFill/>
                          </a:ln>
                        </pic:spPr>
                      </pic:pic>
                    </a:graphicData>
                  </a:graphic>
                  <wp14:sizeRelH relativeFrom="page">
                    <wp14:pctWidth>0</wp14:pctWidth>
                  </wp14:sizeRelH>
                  <wp14:sizeRelV relativeFrom="page">
                    <wp14:pctHeight>0</wp14:pctHeight>
                  </wp14:sizeRelV>
                </wp:anchor>
              </w:drawing>
            </w:r>
            <w:r w:rsidR="0025633B" w:rsidRPr="00A67E42">
              <w:rPr>
                <w:rFonts w:ascii="Calibri" w:hAnsi="Calibri" w:cs="Calibri"/>
                <w:color w:val="2F5496"/>
                <w:lang w:eastAsia="fr-CA"/>
              </w:rPr>
              <w:t> </w:t>
            </w:r>
          </w:p>
        </w:tc>
        <w:tc>
          <w:tcPr>
            <w:tcW w:w="7130" w:type="dxa"/>
            <w:vAlign w:val="bottom"/>
            <w:hideMark/>
          </w:tcPr>
          <w:p w14:paraId="04BC9EBD" w14:textId="77777777" w:rsidR="0025633B" w:rsidRPr="00A67E42" w:rsidRDefault="0025633B" w:rsidP="0025633B">
            <w:pPr>
              <w:spacing w:after="0"/>
              <w:ind w:left="-1800"/>
              <w:jc w:val="right"/>
              <w:textAlignment w:val="baseline"/>
              <w:rPr>
                <w:rFonts w:ascii="Segoe UI" w:hAnsi="Segoe UI" w:cs="Segoe UI"/>
                <w:sz w:val="18"/>
                <w:szCs w:val="18"/>
                <w:lang w:eastAsia="fr-CA"/>
              </w:rPr>
            </w:pPr>
            <w:r w:rsidRPr="00A67E42">
              <w:rPr>
                <w:rFonts w:ascii="Calibri" w:hAnsi="Calibri" w:cs="Calibri"/>
                <w:color w:val="2F5496"/>
                <w:lang w:eastAsia="fr-CA"/>
              </w:rPr>
              <w:t> 17, rue Laurier, bureau 2.160 </w:t>
            </w:r>
          </w:p>
          <w:p w14:paraId="53225C66" w14:textId="2A718E17" w:rsidR="0025633B" w:rsidRPr="00A67E42" w:rsidRDefault="0025633B" w:rsidP="0025633B">
            <w:pPr>
              <w:spacing w:after="0"/>
              <w:ind w:left="-1800"/>
              <w:jc w:val="right"/>
              <w:textAlignment w:val="baseline"/>
              <w:rPr>
                <w:rFonts w:ascii="Segoe UI" w:hAnsi="Segoe UI" w:cs="Segoe UI"/>
                <w:sz w:val="18"/>
                <w:szCs w:val="18"/>
                <w:lang w:eastAsia="fr-CA"/>
              </w:rPr>
            </w:pPr>
            <w:r w:rsidRPr="00A67E42">
              <w:rPr>
                <w:rFonts w:ascii="Calibri" w:hAnsi="Calibri" w:cs="Calibri"/>
                <w:color w:val="2F5496"/>
                <w:lang w:eastAsia="fr-CA"/>
              </w:rPr>
              <w:t>Gatineau (Québec) J8X 4C1 </w:t>
            </w:r>
          </w:p>
          <w:p w14:paraId="683FA78B" w14:textId="77777777" w:rsidR="0025633B" w:rsidRPr="00053B7D" w:rsidRDefault="0025633B" w:rsidP="0025633B">
            <w:pPr>
              <w:spacing w:after="0"/>
              <w:ind w:left="-1800"/>
              <w:jc w:val="right"/>
              <w:textAlignment w:val="baseline"/>
              <w:rPr>
                <w:rFonts w:ascii="Segoe UI" w:hAnsi="Segoe UI" w:cs="Segoe UI"/>
                <w:sz w:val="18"/>
                <w:szCs w:val="18"/>
                <w:lang w:eastAsia="fr-CA"/>
              </w:rPr>
            </w:pPr>
            <w:r w:rsidRPr="00053B7D">
              <w:rPr>
                <w:rFonts w:ascii="Calibri" w:hAnsi="Calibri" w:cs="Calibri"/>
                <w:color w:val="2F5496"/>
                <w:lang w:eastAsia="fr-CA"/>
              </w:rPr>
              <w:t>Téléphone : 819-777-5225 </w:t>
            </w:r>
          </w:p>
          <w:p w14:paraId="6D0B6E50" w14:textId="77777777" w:rsidR="0025633B" w:rsidRPr="00053B7D" w:rsidRDefault="0025633B" w:rsidP="0025633B">
            <w:pPr>
              <w:spacing w:after="0"/>
              <w:jc w:val="right"/>
              <w:textAlignment w:val="baseline"/>
              <w:rPr>
                <w:rFonts w:ascii="Segoe UI" w:hAnsi="Segoe UI" w:cs="Segoe UI"/>
                <w:sz w:val="18"/>
                <w:szCs w:val="18"/>
                <w:lang w:eastAsia="fr-CA"/>
              </w:rPr>
            </w:pPr>
            <w:r w:rsidRPr="00053B7D">
              <w:rPr>
                <w:rFonts w:ascii="Calibri" w:hAnsi="Calibri" w:cs="Calibri"/>
                <w:color w:val="034990"/>
                <w:u w:val="single"/>
                <w:lang w:eastAsia="fr-CA"/>
              </w:rPr>
              <w:t>secretairetresorier@barreauoutaouais.qc.c</w:t>
            </w:r>
            <w:r>
              <w:rPr>
                <w:rFonts w:ascii="Calibri" w:hAnsi="Calibri" w:cs="Calibri"/>
                <w:color w:val="034990"/>
                <w:u w:val="single"/>
                <w:lang w:eastAsia="fr-CA"/>
              </w:rPr>
              <w:t>a</w:t>
            </w:r>
          </w:p>
          <w:p w14:paraId="6A93E5B3" w14:textId="77777777" w:rsidR="0025633B" w:rsidRPr="00053B7D" w:rsidRDefault="0025633B" w:rsidP="0025633B">
            <w:pPr>
              <w:spacing w:after="0"/>
              <w:jc w:val="right"/>
              <w:textAlignment w:val="baseline"/>
              <w:rPr>
                <w:lang w:eastAsia="fr-CA"/>
              </w:rPr>
            </w:pPr>
            <w:r w:rsidRPr="00053B7D">
              <w:rPr>
                <w:rFonts w:ascii="Calibri" w:hAnsi="Calibri" w:cs="Calibri"/>
                <w:color w:val="034990"/>
                <w:lang w:eastAsia="fr-CA"/>
              </w:rPr>
              <w:t> </w:t>
            </w:r>
          </w:p>
        </w:tc>
      </w:tr>
      <w:bookmarkEnd w:id="0"/>
    </w:tbl>
    <w:p w14:paraId="6A63A9F7" w14:textId="24090F64" w:rsidR="0025633B" w:rsidRDefault="0025633B" w:rsidP="00E06CF6"/>
    <w:p w14:paraId="027F9D27" w14:textId="77777777" w:rsidR="00B7476F" w:rsidRPr="00B7476F" w:rsidRDefault="00B7476F" w:rsidP="00B7476F">
      <w:pPr>
        <w:spacing w:after="0"/>
        <w:jc w:val="center"/>
        <w:rPr>
          <w:b/>
          <w:bCs/>
          <w:sz w:val="24"/>
          <w:szCs w:val="24"/>
          <w:u w:val="single"/>
        </w:rPr>
      </w:pPr>
      <w:r w:rsidRPr="00B7476F">
        <w:rPr>
          <w:b/>
          <w:bCs/>
          <w:sz w:val="24"/>
          <w:szCs w:val="24"/>
          <w:u w:val="single"/>
        </w:rPr>
        <w:t xml:space="preserve">AVIS DE NOMINATION </w:t>
      </w:r>
    </w:p>
    <w:p w14:paraId="74BC9CA8" w14:textId="77777777" w:rsidR="00B7476F" w:rsidRPr="00B7476F" w:rsidRDefault="00B7476F" w:rsidP="00B7476F">
      <w:pPr>
        <w:spacing w:after="0"/>
        <w:jc w:val="center"/>
        <w:rPr>
          <w:b/>
          <w:bCs/>
          <w:sz w:val="24"/>
          <w:szCs w:val="24"/>
          <w:u w:val="single"/>
        </w:rPr>
      </w:pPr>
      <w:r w:rsidRPr="00B7476F">
        <w:rPr>
          <w:b/>
          <w:bCs/>
          <w:sz w:val="24"/>
          <w:szCs w:val="24"/>
          <w:u w:val="single"/>
        </w:rPr>
        <w:t xml:space="preserve">PRÉSIDENTE ET SECRÉTAIRE D'ÉLECTION </w:t>
      </w:r>
    </w:p>
    <w:p w14:paraId="08C74B72" w14:textId="77777777" w:rsidR="00B7476F" w:rsidRDefault="00B7476F" w:rsidP="00B7476F">
      <w:pPr>
        <w:spacing w:after="0"/>
        <w:rPr>
          <w:b/>
          <w:bCs/>
          <w:sz w:val="24"/>
          <w:szCs w:val="24"/>
          <w:u w:val="single"/>
        </w:rPr>
      </w:pPr>
    </w:p>
    <w:p w14:paraId="02D2E1C8" w14:textId="1E0BD185" w:rsidR="00B7476F" w:rsidRPr="00B7476F" w:rsidRDefault="00B7476F" w:rsidP="00B7476F">
      <w:pPr>
        <w:spacing w:after="0"/>
        <w:rPr>
          <w:sz w:val="24"/>
          <w:szCs w:val="24"/>
        </w:rPr>
      </w:pPr>
      <w:r w:rsidRPr="00B7476F">
        <w:rPr>
          <w:sz w:val="24"/>
          <w:szCs w:val="24"/>
        </w:rPr>
        <w:t xml:space="preserve">Gatineau, le </w:t>
      </w:r>
      <w:r w:rsidR="00AB4016">
        <w:rPr>
          <w:sz w:val="24"/>
          <w:szCs w:val="24"/>
        </w:rPr>
        <w:t>13 octobre</w:t>
      </w:r>
      <w:r w:rsidR="007B7620">
        <w:rPr>
          <w:sz w:val="24"/>
          <w:szCs w:val="24"/>
        </w:rPr>
        <w:t xml:space="preserve"> 202</w:t>
      </w:r>
      <w:r w:rsidR="00CB44DD">
        <w:rPr>
          <w:sz w:val="24"/>
          <w:szCs w:val="24"/>
        </w:rPr>
        <w:t>6</w:t>
      </w:r>
      <w:r w:rsidRPr="00B7476F">
        <w:rPr>
          <w:sz w:val="24"/>
          <w:szCs w:val="24"/>
        </w:rPr>
        <w:t xml:space="preserve"> </w:t>
      </w:r>
    </w:p>
    <w:p w14:paraId="14F83B2B" w14:textId="77777777" w:rsidR="00B7476F" w:rsidRDefault="00B7476F" w:rsidP="00B7476F">
      <w:pPr>
        <w:spacing w:after="0"/>
        <w:jc w:val="both"/>
        <w:rPr>
          <w:sz w:val="24"/>
          <w:szCs w:val="24"/>
        </w:rPr>
      </w:pPr>
    </w:p>
    <w:p w14:paraId="6F2C6CBA" w14:textId="23A33255" w:rsidR="00B7476F" w:rsidRDefault="00B7476F" w:rsidP="00B7476F">
      <w:pPr>
        <w:spacing w:after="0"/>
        <w:jc w:val="both"/>
        <w:rPr>
          <w:sz w:val="24"/>
          <w:szCs w:val="24"/>
        </w:rPr>
      </w:pPr>
      <w:r w:rsidRPr="00B7476F">
        <w:rPr>
          <w:sz w:val="24"/>
          <w:szCs w:val="24"/>
        </w:rPr>
        <w:t xml:space="preserve">Conformément au Règlement du Barreau de </w:t>
      </w:r>
      <w:r w:rsidR="00947328">
        <w:rPr>
          <w:sz w:val="24"/>
          <w:szCs w:val="24"/>
        </w:rPr>
        <w:t>l</w:t>
      </w:r>
      <w:r w:rsidRPr="00B7476F">
        <w:rPr>
          <w:sz w:val="24"/>
          <w:szCs w:val="24"/>
        </w:rPr>
        <w:t xml:space="preserve">'Outaouais, le Conseil du Barreau de </w:t>
      </w:r>
      <w:r w:rsidR="00F15AB3">
        <w:rPr>
          <w:sz w:val="24"/>
          <w:szCs w:val="24"/>
        </w:rPr>
        <w:t>l</w:t>
      </w:r>
      <w:r w:rsidRPr="00B7476F">
        <w:rPr>
          <w:sz w:val="24"/>
          <w:szCs w:val="24"/>
        </w:rPr>
        <w:t xml:space="preserve">'Outaouais a nommé Me </w:t>
      </w:r>
      <w:r w:rsidR="00742A89">
        <w:rPr>
          <w:sz w:val="24"/>
          <w:szCs w:val="24"/>
        </w:rPr>
        <w:t>Marie-Soleil Tanguay</w:t>
      </w:r>
      <w:r w:rsidRPr="00B7476F">
        <w:rPr>
          <w:sz w:val="24"/>
          <w:szCs w:val="24"/>
        </w:rPr>
        <w:t xml:space="preserve"> au poste de présidente d'élection ainsi que Me </w:t>
      </w:r>
      <w:r w:rsidR="007B7620" w:rsidRPr="00742A89">
        <w:rPr>
          <w:sz w:val="24"/>
          <w:szCs w:val="24"/>
        </w:rPr>
        <w:t>Alexsandra Ferland</w:t>
      </w:r>
      <w:r w:rsidRPr="00B7476F">
        <w:rPr>
          <w:sz w:val="24"/>
          <w:szCs w:val="24"/>
        </w:rPr>
        <w:t xml:space="preserve"> au poste de secrétaire d'élection. Nous les remercions chaleureusement d'avoir accepté d'occuper ces fonctions en vue des prochaines élections </w:t>
      </w:r>
      <w:r w:rsidR="007B7620" w:rsidRPr="007B7620">
        <w:rPr>
          <w:sz w:val="24"/>
          <w:szCs w:val="24"/>
        </w:rPr>
        <w:t>des membres de notre Conseil</w:t>
      </w:r>
      <w:r w:rsidRPr="00B7476F">
        <w:rPr>
          <w:sz w:val="24"/>
          <w:szCs w:val="24"/>
        </w:rPr>
        <w:t xml:space="preserve">. </w:t>
      </w:r>
    </w:p>
    <w:p w14:paraId="20898212" w14:textId="77777777" w:rsidR="00947328" w:rsidRPr="00B7476F" w:rsidRDefault="00947328" w:rsidP="00B7476F">
      <w:pPr>
        <w:spacing w:after="0"/>
        <w:jc w:val="both"/>
        <w:rPr>
          <w:sz w:val="24"/>
          <w:szCs w:val="24"/>
        </w:rPr>
      </w:pPr>
    </w:p>
    <w:p w14:paraId="0BB45431" w14:textId="58AED0B6" w:rsidR="00360281" w:rsidRDefault="00B7476F" w:rsidP="00B7476F">
      <w:pPr>
        <w:spacing w:after="0"/>
        <w:jc w:val="both"/>
        <w:rPr>
          <w:sz w:val="24"/>
          <w:szCs w:val="24"/>
        </w:rPr>
      </w:pPr>
      <w:r w:rsidRPr="00B7476F">
        <w:rPr>
          <w:sz w:val="24"/>
          <w:szCs w:val="24"/>
        </w:rPr>
        <w:t xml:space="preserve">La période de mise en candidature est ouverte à compter du présent avis. Vous trouverez </w:t>
      </w:r>
      <w:r w:rsidR="00947328" w:rsidRPr="00B7476F">
        <w:rPr>
          <w:sz w:val="24"/>
          <w:szCs w:val="24"/>
        </w:rPr>
        <w:t>ci-joint</w:t>
      </w:r>
      <w:r w:rsidRPr="00B7476F">
        <w:rPr>
          <w:sz w:val="24"/>
          <w:szCs w:val="24"/>
        </w:rPr>
        <w:t xml:space="preserve"> les documents suivants :</w:t>
      </w:r>
    </w:p>
    <w:p w14:paraId="5DFF36B0" w14:textId="77777777" w:rsidR="00B7476F" w:rsidRDefault="00B7476F" w:rsidP="00B7476F">
      <w:pPr>
        <w:spacing w:after="0"/>
        <w:jc w:val="both"/>
        <w:rPr>
          <w:sz w:val="24"/>
          <w:szCs w:val="24"/>
        </w:rPr>
      </w:pPr>
    </w:p>
    <w:p w14:paraId="18733F24" w14:textId="77777777" w:rsidR="00947328" w:rsidRDefault="00B7476F" w:rsidP="00947328">
      <w:pPr>
        <w:pStyle w:val="Paragraphedeliste"/>
        <w:numPr>
          <w:ilvl w:val="0"/>
          <w:numId w:val="4"/>
        </w:numPr>
        <w:spacing w:after="0"/>
        <w:jc w:val="both"/>
        <w:rPr>
          <w:sz w:val="24"/>
          <w:szCs w:val="24"/>
        </w:rPr>
      </w:pPr>
      <w:r w:rsidRPr="00947328">
        <w:rPr>
          <w:sz w:val="24"/>
          <w:szCs w:val="24"/>
        </w:rPr>
        <w:t>L'avis d'élection qui indique les postes à pourvoir au sein du Conseil, les co</w:t>
      </w:r>
      <w:r w:rsidR="00947328">
        <w:rPr>
          <w:rFonts w:ascii="Calibri" w:eastAsia="Calibri" w:hAnsi="Calibri" w:cs="Calibri"/>
          <w:sz w:val="24"/>
          <w:szCs w:val="24"/>
        </w:rPr>
        <w:t>n</w:t>
      </w:r>
      <w:r w:rsidRPr="00947328">
        <w:rPr>
          <w:sz w:val="24"/>
          <w:szCs w:val="24"/>
        </w:rPr>
        <w:t>ditions d'éligibilité, les conditions de mise en candidature, le lieu et la date du vote;</w:t>
      </w:r>
    </w:p>
    <w:p w14:paraId="4D423D6A" w14:textId="4EFE9A53" w:rsidR="00B7476F" w:rsidRPr="00947328" w:rsidRDefault="00B7476F" w:rsidP="00947328">
      <w:pPr>
        <w:pStyle w:val="Paragraphedeliste"/>
        <w:numPr>
          <w:ilvl w:val="0"/>
          <w:numId w:val="4"/>
        </w:numPr>
        <w:spacing w:after="0"/>
        <w:jc w:val="both"/>
        <w:rPr>
          <w:sz w:val="24"/>
          <w:szCs w:val="24"/>
        </w:rPr>
      </w:pPr>
      <w:r w:rsidRPr="00947328">
        <w:rPr>
          <w:sz w:val="24"/>
          <w:szCs w:val="24"/>
        </w:rPr>
        <w:t>Le bulletin de mise en candidature adressé à la présidente d'élection pour les membres intéressés à pourvoir l'un des postes disponibles.</w:t>
      </w:r>
    </w:p>
    <w:p w14:paraId="74C7F868" w14:textId="77777777" w:rsidR="00B7476F" w:rsidRDefault="00B7476F" w:rsidP="00B7476F">
      <w:pPr>
        <w:spacing w:after="0"/>
        <w:jc w:val="both"/>
        <w:rPr>
          <w:sz w:val="24"/>
          <w:szCs w:val="24"/>
        </w:rPr>
      </w:pPr>
    </w:p>
    <w:p w14:paraId="6BA88CB6" w14:textId="77777777" w:rsidR="00947328" w:rsidRDefault="00947328" w:rsidP="00B7476F">
      <w:pPr>
        <w:spacing w:after="0"/>
        <w:jc w:val="both"/>
        <w:rPr>
          <w:sz w:val="24"/>
          <w:szCs w:val="24"/>
        </w:rPr>
      </w:pPr>
    </w:p>
    <w:p w14:paraId="0BC145D6" w14:textId="14AA6674" w:rsidR="00B7476F" w:rsidRDefault="00850635" w:rsidP="00B7476F">
      <w:pPr>
        <w:spacing w:after="0"/>
        <w:jc w:val="both"/>
        <w:rPr>
          <w:sz w:val="24"/>
          <w:szCs w:val="24"/>
        </w:rPr>
      </w:pPr>
      <w:r>
        <w:rPr>
          <w:sz w:val="24"/>
          <w:szCs w:val="24"/>
        </w:rPr>
        <w:t xml:space="preserve">Me </w:t>
      </w:r>
      <w:r w:rsidR="00B16326">
        <w:rPr>
          <w:sz w:val="24"/>
          <w:szCs w:val="24"/>
        </w:rPr>
        <w:t>Kassandra Leonard</w:t>
      </w:r>
    </w:p>
    <w:p w14:paraId="036179B1" w14:textId="52E876F6" w:rsidR="00B7476F" w:rsidRDefault="00B7476F" w:rsidP="00B7476F">
      <w:pPr>
        <w:spacing w:after="0"/>
        <w:jc w:val="both"/>
        <w:rPr>
          <w:sz w:val="24"/>
          <w:szCs w:val="24"/>
        </w:rPr>
      </w:pPr>
      <w:r>
        <w:rPr>
          <w:sz w:val="24"/>
          <w:szCs w:val="24"/>
        </w:rPr>
        <w:t>Secrétaire-Trésori</w:t>
      </w:r>
      <w:r w:rsidR="00B16326">
        <w:rPr>
          <w:sz w:val="24"/>
          <w:szCs w:val="24"/>
        </w:rPr>
        <w:t>ère</w:t>
      </w:r>
    </w:p>
    <w:p w14:paraId="472C42EC" w14:textId="77777777" w:rsidR="00B7476F" w:rsidRDefault="00B7476F" w:rsidP="00B7476F">
      <w:pPr>
        <w:spacing w:after="0"/>
        <w:jc w:val="both"/>
        <w:rPr>
          <w:sz w:val="24"/>
          <w:szCs w:val="24"/>
        </w:rPr>
      </w:pPr>
    </w:p>
    <w:p w14:paraId="7005A92D" w14:textId="77777777" w:rsidR="00B7476F" w:rsidRDefault="00B7476F" w:rsidP="00B7476F">
      <w:pPr>
        <w:spacing w:after="0"/>
        <w:jc w:val="both"/>
        <w:rPr>
          <w:sz w:val="24"/>
          <w:szCs w:val="24"/>
        </w:rPr>
      </w:pPr>
    </w:p>
    <w:p w14:paraId="724D4B3F" w14:textId="77777777" w:rsidR="00FE7993" w:rsidRDefault="00FE7993" w:rsidP="00B7476F">
      <w:pPr>
        <w:spacing w:after="0"/>
        <w:jc w:val="both"/>
        <w:rPr>
          <w:sz w:val="24"/>
          <w:szCs w:val="24"/>
        </w:rPr>
      </w:pPr>
    </w:p>
    <w:p w14:paraId="41D71BC2" w14:textId="77777777" w:rsidR="00FE7993" w:rsidRDefault="00FE7993" w:rsidP="00B7476F">
      <w:pPr>
        <w:spacing w:after="0"/>
        <w:jc w:val="both"/>
        <w:rPr>
          <w:sz w:val="24"/>
          <w:szCs w:val="24"/>
        </w:rPr>
      </w:pPr>
    </w:p>
    <w:p w14:paraId="58CFDCDB" w14:textId="77777777" w:rsidR="00FE7993" w:rsidRDefault="00FE7993" w:rsidP="00B7476F">
      <w:pPr>
        <w:spacing w:after="0"/>
        <w:jc w:val="both"/>
        <w:rPr>
          <w:sz w:val="24"/>
          <w:szCs w:val="24"/>
        </w:rPr>
      </w:pPr>
    </w:p>
    <w:p w14:paraId="16927748" w14:textId="77777777" w:rsidR="00FE7993" w:rsidRDefault="00FE7993" w:rsidP="00B7476F">
      <w:pPr>
        <w:spacing w:after="0"/>
        <w:jc w:val="both"/>
        <w:rPr>
          <w:sz w:val="24"/>
          <w:szCs w:val="24"/>
        </w:rPr>
      </w:pPr>
    </w:p>
    <w:p w14:paraId="14AE1E29" w14:textId="77777777" w:rsidR="00FE7993" w:rsidRDefault="00FE7993" w:rsidP="00B7476F">
      <w:pPr>
        <w:spacing w:after="0"/>
        <w:jc w:val="both"/>
        <w:rPr>
          <w:sz w:val="24"/>
          <w:szCs w:val="24"/>
        </w:rPr>
      </w:pPr>
    </w:p>
    <w:p w14:paraId="6C17E38E" w14:textId="77777777" w:rsidR="00FE7993" w:rsidRDefault="00FE7993" w:rsidP="00B7476F">
      <w:pPr>
        <w:spacing w:after="0"/>
        <w:jc w:val="both"/>
        <w:rPr>
          <w:sz w:val="24"/>
          <w:szCs w:val="24"/>
        </w:rPr>
      </w:pPr>
    </w:p>
    <w:p w14:paraId="6936B783" w14:textId="77777777" w:rsidR="00FE7993" w:rsidRDefault="00FE7993" w:rsidP="00B7476F">
      <w:pPr>
        <w:spacing w:after="0"/>
        <w:jc w:val="both"/>
        <w:rPr>
          <w:sz w:val="24"/>
          <w:szCs w:val="24"/>
        </w:rPr>
      </w:pPr>
    </w:p>
    <w:p w14:paraId="52BB25F1" w14:textId="77777777" w:rsidR="00FE7993" w:rsidRDefault="00FE7993" w:rsidP="00B7476F">
      <w:pPr>
        <w:spacing w:after="0"/>
        <w:jc w:val="both"/>
        <w:rPr>
          <w:sz w:val="24"/>
          <w:szCs w:val="24"/>
        </w:rPr>
      </w:pPr>
    </w:p>
    <w:p w14:paraId="7C578469" w14:textId="77777777" w:rsidR="00FE7993" w:rsidRDefault="00FE7993" w:rsidP="00B7476F">
      <w:pPr>
        <w:spacing w:after="0"/>
        <w:jc w:val="both"/>
        <w:rPr>
          <w:sz w:val="24"/>
          <w:szCs w:val="24"/>
        </w:rPr>
      </w:pPr>
    </w:p>
    <w:p w14:paraId="163A86AF" w14:textId="77777777" w:rsidR="00B7476F" w:rsidRDefault="00B7476F" w:rsidP="00B7476F">
      <w:pPr>
        <w:spacing w:after="0"/>
        <w:jc w:val="both"/>
        <w:rPr>
          <w:sz w:val="24"/>
          <w:szCs w:val="24"/>
        </w:rPr>
      </w:pPr>
    </w:p>
    <w:p w14:paraId="625BF23B" w14:textId="53D862B8" w:rsidR="00B7476F" w:rsidRDefault="00B7476F" w:rsidP="00B7476F">
      <w:pPr>
        <w:spacing w:after="0"/>
        <w:jc w:val="both"/>
        <w:rPr>
          <w:sz w:val="24"/>
          <w:szCs w:val="24"/>
        </w:rPr>
      </w:pPr>
    </w:p>
    <w:tbl>
      <w:tblPr>
        <w:tblW w:w="5000" w:type="pct"/>
        <w:tblCellMar>
          <w:left w:w="0" w:type="dxa"/>
          <w:right w:w="0" w:type="dxa"/>
        </w:tblCellMar>
        <w:tblLook w:val="04A0" w:firstRow="1" w:lastRow="0" w:firstColumn="1" w:lastColumn="0" w:noHBand="0" w:noVBand="1"/>
      </w:tblPr>
      <w:tblGrid>
        <w:gridCol w:w="1951"/>
        <w:gridCol w:w="6689"/>
      </w:tblGrid>
      <w:tr w:rsidR="00947328" w:rsidRPr="00053B7D" w14:paraId="45A40855" w14:textId="77777777" w:rsidTr="00540968">
        <w:tc>
          <w:tcPr>
            <w:tcW w:w="2260" w:type="dxa"/>
            <w:hideMark/>
          </w:tcPr>
          <w:p w14:paraId="483F61D7" w14:textId="1823F8DF" w:rsidR="00947328" w:rsidRPr="00A67E42" w:rsidRDefault="00FE7993" w:rsidP="00540968">
            <w:pPr>
              <w:spacing w:after="0"/>
              <w:textAlignment w:val="baseline"/>
              <w:rPr>
                <w:lang w:eastAsia="fr-CA"/>
              </w:rPr>
            </w:pPr>
            <w:r>
              <w:rPr>
                <w:rFonts w:ascii="Calibri" w:hAnsi="Calibri" w:cs="Calibri"/>
                <w:noProof/>
                <w:color w:val="2F5496"/>
                <w:lang w:eastAsia="fr-CA"/>
              </w:rPr>
              <w:drawing>
                <wp:anchor distT="0" distB="0" distL="114300" distR="114300" simplePos="0" relativeHeight="251659264" behindDoc="1" locked="0" layoutInCell="1" allowOverlap="1" wp14:anchorId="4581BDAA" wp14:editId="58E81197">
                  <wp:simplePos x="0" y="0"/>
                  <wp:positionH relativeFrom="column">
                    <wp:posOffset>295745</wp:posOffset>
                  </wp:positionH>
                  <wp:positionV relativeFrom="paragraph">
                    <wp:posOffset>-503085</wp:posOffset>
                  </wp:positionV>
                  <wp:extent cx="930302" cy="1395165"/>
                  <wp:effectExtent l="0" t="0" r="0" b="0"/>
                  <wp:wrapNone/>
                  <wp:docPr id="19410246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0302" cy="1395165"/>
                          </a:xfrm>
                          <a:prstGeom prst="rect">
                            <a:avLst/>
                          </a:prstGeom>
                          <a:noFill/>
                        </pic:spPr>
                      </pic:pic>
                    </a:graphicData>
                  </a:graphic>
                  <wp14:sizeRelH relativeFrom="page">
                    <wp14:pctWidth>0</wp14:pctWidth>
                  </wp14:sizeRelH>
                  <wp14:sizeRelV relativeFrom="page">
                    <wp14:pctHeight>0</wp14:pctHeight>
                  </wp14:sizeRelV>
                </wp:anchor>
              </w:drawing>
            </w:r>
            <w:r w:rsidR="00947328" w:rsidRPr="00A67E42">
              <w:rPr>
                <w:rFonts w:ascii="Calibri" w:hAnsi="Calibri" w:cs="Calibri"/>
                <w:color w:val="2F5496"/>
                <w:lang w:eastAsia="fr-CA"/>
              </w:rPr>
              <w:t> </w:t>
            </w:r>
          </w:p>
        </w:tc>
        <w:tc>
          <w:tcPr>
            <w:tcW w:w="7130" w:type="dxa"/>
            <w:vAlign w:val="bottom"/>
            <w:hideMark/>
          </w:tcPr>
          <w:p w14:paraId="42995DEE" w14:textId="77777777" w:rsidR="00947328" w:rsidRPr="00A67E42" w:rsidRDefault="00947328" w:rsidP="00540968">
            <w:pPr>
              <w:spacing w:after="0"/>
              <w:ind w:left="-1800"/>
              <w:jc w:val="right"/>
              <w:textAlignment w:val="baseline"/>
              <w:rPr>
                <w:rFonts w:ascii="Segoe UI" w:hAnsi="Segoe UI" w:cs="Segoe UI"/>
                <w:sz w:val="18"/>
                <w:szCs w:val="18"/>
                <w:lang w:eastAsia="fr-CA"/>
              </w:rPr>
            </w:pPr>
            <w:r w:rsidRPr="00A67E42">
              <w:rPr>
                <w:rFonts w:ascii="Calibri" w:hAnsi="Calibri" w:cs="Calibri"/>
                <w:color w:val="2F5496"/>
                <w:lang w:eastAsia="fr-CA"/>
              </w:rPr>
              <w:t> 17, rue Laurier, bureau 2.160 </w:t>
            </w:r>
          </w:p>
          <w:p w14:paraId="10B551B9" w14:textId="77777777" w:rsidR="00947328" w:rsidRPr="00A67E42" w:rsidRDefault="00947328" w:rsidP="00540968">
            <w:pPr>
              <w:spacing w:after="0"/>
              <w:ind w:left="-1800"/>
              <w:jc w:val="right"/>
              <w:textAlignment w:val="baseline"/>
              <w:rPr>
                <w:rFonts w:ascii="Segoe UI" w:hAnsi="Segoe UI" w:cs="Segoe UI"/>
                <w:sz w:val="18"/>
                <w:szCs w:val="18"/>
                <w:lang w:eastAsia="fr-CA"/>
              </w:rPr>
            </w:pPr>
            <w:r w:rsidRPr="00A67E42">
              <w:rPr>
                <w:rFonts w:ascii="Calibri" w:hAnsi="Calibri" w:cs="Calibri"/>
                <w:color w:val="2F5496"/>
                <w:lang w:eastAsia="fr-CA"/>
              </w:rPr>
              <w:t>Gatineau (Québec) J8X 4C1 </w:t>
            </w:r>
          </w:p>
          <w:p w14:paraId="170CED04" w14:textId="77777777" w:rsidR="00947328" w:rsidRPr="00053B7D" w:rsidRDefault="00947328" w:rsidP="00540968">
            <w:pPr>
              <w:spacing w:after="0"/>
              <w:ind w:left="-1800"/>
              <w:jc w:val="right"/>
              <w:textAlignment w:val="baseline"/>
              <w:rPr>
                <w:rFonts w:ascii="Segoe UI" w:hAnsi="Segoe UI" w:cs="Segoe UI"/>
                <w:sz w:val="18"/>
                <w:szCs w:val="18"/>
                <w:lang w:eastAsia="fr-CA"/>
              </w:rPr>
            </w:pPr>
            <w:r w:rsidRPr="00053B7D">
              <w:rPr>
                <w:rFonts w:ascii="Calibri" w:hAnsi="Calibri" w:cs="Calibri"/>
                <w:color w:val="2F5496"/>
                <w:lang w:eastAsia="fr-CA"/>
              </w:rPr>
              <w:t>Téléphone : 819-777-5225 </w:t>
            </w:r>
          </w:p>
          <w:p w14:paraId="65ED7EE1" w14:textId="77777777" w:rsidR="00947328" w:rsidRPr="00053B7D" w:rsidRDefault="00947328" w:rsidP="00540968">
            <w:pPr>
              <w:spacing w:after="0"/>
              <w:jc w:val="right"/>
              <w:textAlignment w:val="baseline"/>
              <w:rPr>
                <w:rFonts w:ascii="Segoe UI" w:hAnsi="Segoe UI" w:cs="Segoe UI"/>
                <w:sz w:val="18"/>
                <w:szCs w:val="18"/>
                <w:lang w:eastAsia="fr-CA"/>
              </w:rPr>
            </w:pPr>
            <w:r w:rsidRPr="00053B7D">
              <w:rPr>
                <w:rFonts w:ascii="Calibri" w:hAnsi="Calibri" w:cs="Calibri"/>
                <w:color w:val="034990"/>
                <w:u w:val="single"/>
                <w:lang w:eastAsia="fr-CA"/>
              </w:rPr>
              <w:t>secretairetresorier@barreauoutaouais.qc.c</w:t>
            </w:r>
            <w:r>
              <w:rPr>
                <w:rFonts w:ascii="Calibri" w:hAnsi="Calibri" w:cs="Calibri"/>
                <w:color w:val="034990"/>
                <w:u w:val="single"/>
                <w:lang w:eastAsia="fr-CA"/>
              </w:rPr>
              <w:t>a</w:t>
            </w:r>
          </w:p>
          <w:p w14:paraId="63296211" w14:textId="77777777" w:rsidR="00947328" w:rsidRPr="00053B7D" w:rsidRDefault="00947328" w:rsidP="00540968">
            <w:pPr>
              <w:spacing w:after="0"/>
              <w:jc w:val="right"/>
              <w:textAlignment w:val="baseline"/>
              <w:rPr>
                <w:lang w:eastAsia="fr-CA"/>
              </w:rPr>
            </w:pPr>
            <w:r w:rsidRPr="00053B7D">
              <w:rPr>
                <w:rFonts w:ascii="Calibri" w:hAnsi="Calibri" w:cs="Calibri"/>
                <w:color w:val="034990"/>
                <w:lang w:eastAsia="fr-CA"/>
              </w:rPr>
              <w:t> </w:t>
            </w:r>
          </w:p>
        </w:tc>
      </w:tr>
    </w:tbl>
    <w:p w14:paraId="54393CAE" w14:textId="77777777" w:rsidR="00B7476F" w:rsidRDefault="00B7476F" w:rsidP="00B7476F">
      <w:pPr>
        <w:spacing w:after="0"/>
        <w:jc w:val="both"/>
        <w:rPr>
          <w:sz w:val="24"/>
          <w:szCs w:val="24"/>
        </w:rPr>
      </w:pPr>
    </w:p>
    <w:p w14:paraId="31823536" w14:textId="77777777" w:rsidR="00B7476F" w:rsidRDefault="00B7476F" w:rsidP="00B7476F">
      <w:pPr>
        <w:spacing w:after="0"/>
        <w:jc w:val="both"/>
        <w:rPr>
          <w:sz w:val="24"/>
          <w:szCs w:val="24"/>
        </w:rPr>
      </w:pPr>
    </w:p>
    <w:p w14:paraId="2F36E580" w14:textId="279F68C5" w:rsidR="00B7476F" w:rsidRPr="00947328" w:rsidRDefault="00B7476F" w:rsidP="00947328">
      <w:pPr>
        <w:spacing w:after="0"/>
        <w:jc w:val="center"/>
        <w:rPr>
          <w:b/>
          <w:bCs/>
          <w:sz w:val="28"/>
          <w:szCs w:val="28"/>
          <w:u w:val="single"/>
        </w:rPr>
      </w:pPr>
      <w:r w:rsidRPr="00947328">
        <w:rPr>
          <w:b/>
          <w:bCs/>
          <w:sz w:val="28"/>
          <w:szCs w:val="28"/>
          <w:u w:val="single"/>
        </w:rPr>
        <w:t>AVIS D'ÉLECTION</w:t>
      </w:r>
    </w:p>
    <w:p w14:paraId="24FF0FD0" w14:textId="77777777" w:rsidR="00B7476F" w:rsidRDefault="00B7476F" w:rsidP="00B7476F">
      <w:pPr>
        <w:spacing w:after="0"/>
        <w:jc w:val="both"/>
        <w:rPr>
          <w:sz w:val="24"/>
          <w:szCs w:val="24"/>
        </w:rPr>
      </w:pPr>
    </w:p>
    <w:p w14:paraId="2FEA7E4D" w14:textId="557F7457" w:rsidR="00947328" w:rsidRDefault="00B7476F" w:rsidP="00B7476F">
      <w:pPr>
        <w:spacing w:after="0"/>
        <w:jc w:val="both"/>
        <w:rPr>
          <w:sz w:val="24"/>
          <w:szCs w:val="24"/>
        </w:rPr>
      </w:pPr>
      <w:r w:rsidRPr="00B7476F">
        <w:rPr>
          <w:sz w:val="24"/>
          <w:szCs w:val="24"/>
        </w:rPr>
        <w:t>Gatineau, le</w:t>
      </w:r>
      <w:r w:rsidR="00850635">
        <w:rPr>
          <w:sz w:val="24"/>
          <w:szCs w:val="24"/>
        </w:rPr>
        <w:t xml:space="preserve"> </w:t>
      </w:r>
      <w:r w:rsidR="00AB4016">
        <w:rPr>
          <w:sz w:val="24"/>
          <w:szCs w:val="24"/>
        </w:rPr>
        <w:t>13 octobre</w:t>
      </w:r>
      <w:r w:rsidR="00850635">
        <w:rPr>
          <w:sz w:val="24"/>
          <w:szCs w:val="24"/>
        </w:rPr>
        <w:t xml:space="preserve"> 202</w:t>
      </w:r>
      <w:r w:rsidR="001F1145">
        <w:rPr>
          <w:sz w:val="24"/>
          <w:szCs w:val="24"/>
        </w:rPr>
        <w:t>6</w:t>
      </w:r>
    </w:p>
    <w:p w14:paraId="638E88CC" w14:textId="31C6BA6C" w:rsidR="00B7476F" w:rsidRPr="00B7476F" w:rsidRDefault="00B7476F" w:rsidP="00B7476F">
      <w:pPr>
        <w:spacing w:after="0"/>
        <w:jc w:val="both"/>
        <w:rPr>
          <w:sz w:val="24"/>
          <w:szCs w:val="24"/>
        </w:rPr>
      </w:pPr>
      <w:r w:rsidRPr="00B7476F">
        <w:rPr>
          <w:sz w:val="24"/>
          <w:szCs w:val="24"/>
        </w:rPr>
        <w:t xml:space="preserve"> </w:t>
      </w:r>
    </w:p>
    <w:p w14:paraId="0A93229B" w14:textId="0DEF47C8" w:rsidR="00B7476F" w:rsidRDefault="00B7476F" w:rsidP="00B7476F">
      <w:pPr>
        <w:spacing w:after="0"/>
        <w:jc w:val="both"/>
        <w:rPr>
          <w:sz w:val="24"/>
          <w:szCs w:val="24"/>
        </w:rPr>
      </w:pPr>
      <w:r w:rsidRPr="00947328">
        <w:rPr>
          <w:b/>
          <w:bCs/>
          <w:sz w:val="24"/>
          <w:szCs w:val="24"/>
        </w:rPr>
        <w:t>SOYEZ AVISÉS</w:t>
      </w:r>
      <w:r w:rsidRPr="00B7476F">
        <w:rPr>
          <w:sz w:val="24"/>
          <w:szCs w:val="24"/>
        </w:rPr>
        <w:t xml:space="preserve"> qu'une élection aura lieu en vue de </w:t>
      </w:r>
      <w:r w:rsidR="001515D6">
        <w:rPr>
          <w:sz w:val="24"/>
          <w:szCs w:val="24"/>
        </w:rPr>
        <w:t>pourvoi</w:t>
      </w:r>
      <w:r w:rsidRPr="00B7476F">
        <w:rPr>
          <w:sz w:val="24"/>
          <w:szCs w:val="24"/>
        </w:rPr>
        <w:t xml:space="preserve">r le poste sous-mentionné au sein du Conseil du Barreau de </w:t>
      </w:r>
      <w:r w:rsidR="003764E6">
        <w:rPr>
          <w:sz w:val="24"/>
          <w:szCs w:val="24"/>
        </w:rPr>
        <w:t>l</w:t>
      </w:r>
      <w:r w:rsidRPr="00B7476F">
        <w:rPr>
          <w:sz w:val="24"/>
          <w:szCs w:val="24"/>
        </w:rPr>
        <w:t xml:space="preserve">'Outaouais et que ce dernier a procédé à la nomination de </w:t>
      </w:r>
      <w:r w:rsidR="00947328">
        <w:rPr>
          <w:sz w:val="24"/>
          <w:szCs w:val="24"/>
        </w:rPr>
        <w:t xml:space="preserve">Me </w:t>
      </w:r>
      <w:r w:rsidR="00E87543">
        <w:rPr>
          <w:sz w:val="24"/>
          <w:szCs w:val="24"/>
        </w:rPr>
        <w:t>Marie-Soleil Tanguay</w:t>
      </w:r>
      <w:r w:rsidRPr="00B7476F">
        <w:rPr>
          <w:sz w:val="24"/>
          <w:szCs w:val="24"/>
        </w:rPr>
        <w:t xml:space="preserve"> à titre de présidente d'élection et de Me </w:t>
      </w:r>
      <w:r w:rsidR="00850635">
        <w:rPr>
          <w:sz w:val="24"/>
          <w:szCs w:val="24"/>
        </w:rPr>
        <w:t>Alexsandra Ferland</w:t>
      </w:r>
      <w:r w:rsidRPr="00B7476F">
        <w:rPr>
          <w:sz w:val="24"/>
          <w:szCs w:val="24"/>
        </w:rPr>
        <w:t xml:space="preserve"> à titre de secrétaire d'élection:</w:t>
      </w:r>
    </w:p>
    <w:p w14:paraId="715EAB46" w14:textId="77777777" w:rsidR="00947328" w:rsidRDefault="00947328" w:rsidP="00B7476F">
      <w:pPr>
        <w:spacing w:after="0"/>
        <w:jc w:val="both"/>
        <w:rPr>
          <w:sz w:val="24"/>
          <w:szCs w:val="24"/>
        </w:rPr>
      </w:pPr>
    </w:p>
    <w:p w14:paraId="0B2ACDBB" w14:textId="4D1CEFCA" w:rsidR="00850635" w:rsidRDefault="00B7750B" w:rsidP="00850635">
      <w:pPr>
        <w:pStyle w:val="Corpsdetexte2"/>
        <w:numPr>
          <w:ilvl w:val="0"/>
          <w:numId w:val="7"/>
        </w:numPr>
        <w:spacing w:after="0" w:line="240" w:lineRule="auto"/>
        <w:jc w:val="both"/>
        <w:rPr>
          <w:rFonts w:cs="Arial"/>
          <w:sz w:val="24"/>
          <w:szCs w:val="24"/>
        </w:rPr>
      </w:pPr>
      <w:r>
        <w:rPr>
          <w:rFonts w:cs="Arial"/>
          <w:sz w:val="24"/>
          <w:szCs w:val="24"/>
        </w:rPr>
        <w:t>Un</w:t>
      </w:r>
      <w:r w:rsidR="00850635">
        <w:rPr>
          <w:rFonts w:cs="Arial"/>
          <w:sz w:val="24"/>
          <w:szCs w:val="24"/>
        </w:rPr>
        <w:t xml:space="preserve"> poste</w:t>
      </w:r>
      <w:r>
        <w:rPr>
          <w:rFonts w:cs="Arial"/>
          <w:sz w:val="24"/>
          <w:szCs w:val="24"/>
        </w:rPr>
        <w:t xml:space="preserve"> </w:t>
      </w:r>
      <w:r w:rsidR="00850635">
        <w:rPr>
          <w:rFonts w:cs="Arial"/>
          <w:sz w:val="24"/>
          <w:szCs w:val="24"/>
        </w:rPr>
        <w:t>de conseiller</w:t>
      </w:r>
      <w:r w:rsidR="00B339E7">
        <w:rPr>
          <w:rFonts w:cs="Arial"/>
          <w:sz w:val="24"/>
          <w:szCs w:val="24"/>
        </w:rPr>
        <w:t xml:space="preserve"> (durée de 2 ans)</w:t>
      </w:r>
      <w:r w:rsidR="00850635">
        <w:rPr>
          <w:rFonts w:cs="Arial"/>
          <w:sz w:val="24"/>
          <w:szCs w:val="24"/>
        </w:rPr>
        <w:t> ;</w:t>
      </w:r>
    </w:p>
    <w:p w14:paraId="745A590E" w14:textId="77777777" w:rsidR="00B7476F" w:rsidRDefault="00B7476F" w:rsidP="00B7476F">
      <w:pPr>
        <w:spacing w:after="0"/>
        <w:jc w:val="both"/>
        <w:rPr>
          <w:sz w:val="24"/>
          <w:szCs w:val="24"/>
        </w:rPr>
      </w:pPr>
    </w:p>
    <w:p w14:paraId="2433AFF1" w14:textId="05142FE3" w:rsidR="00B7476F" w:rsidRPr="00947328" w:rsidRDefault="00B7476F" w:rsidP="00B7476F">
      <w:pPr>
        <w:spacing w:after="0"/>
        <w:jc w:val="both"/>
        <w:rPr>
          <w:b/>
          <w:bCs/>
          <w:sz w:val="24"/>
          <w:szCs w:val="24"/>
        </w:rPr>
      </w:pPr>
      <w:r w:rsidRPr="00947328">
        <w:rPr>
          <w:b/>
          <w:bCs/>
          <w:sz w:val="24"/>
          <w:szCs w:val="24"/>
        </w:rPr>
        <w:t>Éligibilité</w:t>
      </w:r>
    </w:p>
    <w:p w14:paraId="5F9A28D1" w14:textId="77777777" w:rsidR="00B7476F" w:rsidRDefault="00B7476F" w:rsidP="00B7476F">
      <w:pPr>
        <w:spacing w:after="0"/>
        <w:jc w:val="both"/>
        <w:rPr>
          <w:sz w:val="24"/>
          <w:szCs w:val="24"/>
        </w:rPr>
      </w:pPr>
    </w:p>
    <w:p w14:paraId="4034B75C" w14:textId="0F6A2C80" w:rsidR="00B7476F" w:rsidRDefault="00B7476F" w:rsidP="00B7476F">
      <w:pPr>
        <w:spacing w:after="0"/>
        <w:jc w:val="both"/>
        <w:rPr>
          <w:sz w:val="24"/>
          <w:szCs w:val="24"/>
        </w:rPr>
      </w:pPr>
      <w:r w:rsidRPr="00B7476F">
        <w:rPr>
          <w:sz w:val="24"/>
          <w:szCs w:val="24"/>
        </w:rPr>
        <w:t xml:space="preserve">L'article 20 du Règlement du Barreau de </w:t>
      </w:r>
      <w:r w:rsidR="00FE7993">
        <w:rPr>
          <w:sz w:val="24"/>
          <w:szCs w:val="24"/>
        </w:rPr>
        <w:t>l</w:t>
      </w:r>
      <w:r w:rsidRPr="00B7476F">
        <w:rPr>
          <w:sz w:val="24"/>
          <w:szCs w:val="24"/>
        </w:rPr>
        <w:t>'Outaouais prévoit :</w:t>
      </w:r>
    </w:p>
    <w:p w14:paraId="79D6D700" w14:textId="0C5FA9D5" w:rsidR="00B7476F" w:rsidRDefault="00B7476F" w:rsidP="00B7476F">
      <w:pPr>
        <w:spacing w:after="0"/>
        <w:jc w:val="both"/>
        <w:rPr>
          <w:sz w:val="24"/>
          <w:szCs w:val="24"/>
        </w:rPr>
      </w:pPr>
    </w:p>
    <w:p w14:paraId="05CC3059" w14:textId="722AFE38" w:rsidR="00B7476F" w:rsidRDefault="00B7476F" w:rsidP="00B7476F">
      <w:pPr>
        <w:spacing w:after="0"/>
        <w:jc w:val="both"/>
        <w:rPr>
          <w:sz w:val="24"/>
          <w:szCs w:val="24"/>
        </w:rPr>
      </w:pPr>
      <w:r w:rsidRPr="00B7476F">
        <w:rPr>
          <w:sz w:val="24"/>
          <w:szCs w:val="24"/>
        </w:rPr>
        <w:t>« 20. Est éligible à un poste au sein du conseil l'avocat en exercice qui a versé sa cotisation pour l'année courante conformément au paragraphe 2 de l'article 68 de la Loi sur le Barreau et qui, au cours des trois dernières années, ne s'est pas vu imposer une radiation temporaire ou permanente du Tableau de l'Ordre des avocats aux termes de l'article 156 du Code des professions, L.R.Q., ch. C-26 ou n'est pas devenu, aux termes de l'article 122 de la Loi sur le Barreau, inhabile à exercer la profession d'avocat pour l'une ou l'autre des raisons suivantes</w:t>
      </w:r>
    </w:p>
    <w:p w14:paraId="7E4679CC" w14:textId="77777777" w:rsidR="00B7476F" w:rsidRDefault="00B7476F" w:rsidP="00B7476F">
      <w:pPr>
        <w:spacing w:after="0"/>
        <w:jc w:val="both"/>
        <w:rPr>
          <w:sz w:val="24"/>
          <w:szCs w:val="24"/>
        </w:rPr>
      </w:pPr>
    </w:p>
    <w:p w14:paraId="658D9672" w14:textId="3AF3A016" w:rsidR="00B7476F" w:rsidRDefault="00947328" w:rsidP="00B7476F">
      <w:pPr>
        <w:pStyle w:val="Paragraphedeliste"/>
        <w:numPr>
          <w:ilvl w:val="0"/>
          <w:numId w:val="3"/>
        </w:numPr>
        <w:spacing w:after="0"/>
        <w:jc w:val="both"/>
        <w:rPr>
          <w:sz w:val="24"/>
          <w:szCs w:val="24"/>
        </w:rPr>
      </w:pPr>
      <w:r w:rsidRPr="00B7476F">
        <w:rPr>
          <w:sz w:val="24"/>
          <w:szCs w:val="24"/>
        </w:rPr>
        <w:t>Il</w:t>
      </w:r>
      <w:r w:rsidR="00B7476F" w:rsidRPr="00B7476F">
        <w:rPr>
          <w:sz w:val="24"/>
          <w:szCs w:val="24"/>
        </w:rPr>
        <w:t xml:space="preserve"> a occupé une charge ou une fonction incompatible avec l'exercice ou la dignité de la</w:t>
      </w:r>
      <w:r w:rsidR="00B7476F">
        <w:rPr>
          <w:sz w:val="24"/>
          <w:szCs w:val="24"/>
        </w:rPr>
        <w:t xml:space="preserve"> </w:t>
      </w:r>
      <w:r w:rsidR="00B7476F" w:rsidRPr="00B7476F">
        <w:rPr>
          <w:sz w:val="24"/>
          <w:szCs w:val="24"/>
        </w:rPr>
        <w:t>profession d'avocat;</w:t>
      </w:r>
    </w:p>
    <w:p w14:paraId="03BA2787" w14:textId="5D695D1C" w:rsidR="00B7476F" w:rsidRDefault="00947328" w:rsidP="00B7476F">
      <w:pPr>
        <w:pStyle w:val="Paragraphedeliste"/>
        <w:numPr>
          <w:ilvl w:val="0"/>
          <w:numId w:val="3"/>
        </w:numPr>
        <w:spacing w:after="0"/>
        <w:jc w:val="both"/>
        <w:rPr>
          <w:sz w:val="24"/>
          <w:szCs w:val="24"/>
        </w:rPr>
      </w:pPr>
      <w:r w:rsidRPr="00B7476F">
        <w:rPr>
          <w:sz w:val="24"/>
          <w:szCs w:val="24"/>
        </w:rPr>
        <w:t>Il</w:t>
      </w:r>
      <w:r w:rsidR="00B7476F" w:rsidRPr="00B7476F">
        <w:rPr>
          <w:sz w:val="24"/>
          <w:szCs w:val="24"/>
        </w:rPr>
        <w:t xml:space="preserve"> a été pourvu d'un tuteur, d'un curateur ou d'un conseiller;</w:t>
      </w:r>
    </w:p>
    <w:p w14:paraId="665FEFC6" w14:textId="7BEE0B52" w:rsidR="00B7476F" w:rsidRPr="00B7476F" w:rsidRDefault="00947328" w:rsidP="00B7476F">
      <w:pPr>
        <w:pStyle w:val="Paragraphedeliste"/>
        <w:numPr>
          <w:ilvl w:val="0"/>
          <w:numId w:val="3"/>
        </w:numPr>
        <w:spacing w:after="0"/>
        <w:jc w:val="both"/>
        <w:rPr>
          <w:sz w:val="24"/>
          <w:szCs w:val="24"/>
        </w:rPr>
      </w:pPr>
      <w:r w:rsidRPr="00B7476F">
        <w:rPr>
          <w:sz w:val="24"/>
          <w:szCs w:val="24"/>
        </w:rPr>
        <w:t>Il</w:t>
      </w:r>
      <w:r w:rsidR="00B7476F" w:rsidRPr="00B7476F">
        <w:rPr>
          <w:sz w:val="24"/>
          <w:szCs w:val="24"/>
        </w:rPr>
        <w:t xml:space="preserve"> a fait cession de ses biens ou une ordonnance de séquestre a été prononcée contre</w:t>
      </w:r>
      <w:r w:rsidR="00B7476F">
        <w:rPr>
          <w:sz w:val="24"/>
          <w:szCs w:val="24"/>
        </w:rPr>
        <w:t xml:space="preserve"> </w:t>
      </w:r>
      <w:r w:rsidR="00B7476F" w:rsidRPr="00B7476F">
        <w:rPr>
          <w:sz w:val="24"/>
          <w:szCs w:val="24"/>
        </w:rPr>
        <w:t xml:space="preserve">lui en vertu de la Loi sur la faillite et l'insolvabilité, L.R.C., ch. B-3. </w:t>
      </w:r>
    </w:p>
    <w:p w14:paraId="662932C2" w14:textId="77777777" w:rsidR="00B7476F" w:rsidRDefault="00B7476F" w:rsidP="00B7476F">
      <w:pPr>
        <w:pStyle w:val="Paragraphedeliste"/>
        <w:spacing w:after="0"/>
        <w:jc w:val="both"/>
        <w:rPr>
          <w:sz w:val="24"/>
          <w:szCs w:val="24"/>
        </w:rPr>
      </w:pPr>
    </w:p>
    <w:p w14:paraId="0A47BC62" w14:textId="77777777" w:rsidR="00B7476F" w:rsidRDefault="00B7476F" w:rsidP="00B7476F">
      <w:pPr>
        <w:spacing w:after="0"/>
        <w:jc w:val="both"/>
        <w:rPr>
          <w:sz w:val="24"/>
          <w:szCs w:val="24"/>
        </w:rPr>
      </w:pPr>
    </w:p>
    <w:p w14:paraId="7951EA78" w14:textId="77777777" w:rsidR="002728BC" w:rsidRDefault="002728BC" w:rsidP="00B7476F">
      <w:pPr>
        <w:spacing w:after="0"/>
        <w:jc w:val="both"/>
        <w:rPr>
          <w:b/>
          <w:bCs/>
          <w:sz w:val="24"/>
          <w:szCs w:val="24"/>
        </w:rPr>
      </w:pPr>
    </w:p>
    <w:p w14:paraId="5E993A1A" w14:textId="77777777" w:rsidR="002728BC" w:rsidRDefault="002728BC" w:rsidP="00B7476F">
      <w:pPr>
        <w:spacing w:after="0"/>
        <w:jc w:val="both"/>
        <w:rPr>
          <w:b/>
          <w:bCs/>
          <w:sz w:val="24"/>
          <w:szCs w:val="24"/>
        </w:rPr>
      </w:pPr>
    </w:p>
    <w:p w14:paraId="18F54BB4" w14:textId="77777777" w:rsidR="002728BC" w:rsidRDefault="002728BC" w:rsidP="00B7476F">
      <w:pPr>
        <w:spacing w:after="0"/>
        <w:jc w:val="both"/>
        <w:rPr>
          <w:b/>
          <w:bCs/>
          <w:sz w:val="24"/>
          <w:szCs w:val="24"/>
        </w:rPr>
      </w:pPr>
    </w:p>
    <w:p w14:paraId="4FB11100" w14:textId="3756D34F" w:rsidR="00B7476F" w:rsidRPr="00947328" w:rsidRDefault="00B7476F" w:rsidP="00B7476F">
      <w:pPr>
        <w:spacing w:after="0"/>
        <w:jc w:val="both"/>
        <w:rPr>
          <w:b/>
          <w:bCs/>
          <w:sz w:val="24"/>
          <w:szCs w:val="24"/>
        </w:rPr>
      </w:pPr>
      <w:r w:rsidRPr="00947328">
        <w:rPr>
          <w:b/>
          <w:bCs/>
          <w:sz w:val="24"/>
          <w:szCs w:val="24"/>
        </w:rPr>
        <w:lastRenderedPageBreak/>
        <w:t>Mise en candidature</w:t>
      </w:r>
    </w:p>
    <w:p w14:paraId="6DBB68F7" w14:textId="77777777" w:rsidR="00B7476F" w:rsidRDefault="00B7476F" w:rsidP="00B7476F">
      <w:pPr>
        <w:spacing w:after="0"/>
        <w:jc w:val="both"/>
        <w:rPr>
          <w:sz w:val="24"/>
          <w:szCs w:val="24"/>
        </w:rPr>
      </w:pPr>
    </w:p>
    <w:p w14:paraId="1F9EB7D3" w14:textId="0E4B5182" w:rsidR="00B7476F" w:rsidRDefault="00B7476F" w:rsidP="00AF4446">
      <w:pPr>
        <w:pStyle w:val="NormalWeb"/>
        <w:spacing w:before="0" w:beforeAutospacing="0" w:after="0" w:afterAutospacing="0"/>
      </w:pPr>
      <w:r w:rsidRPr="00B7476F">
        <w:t>Les bulletins de mise en candidature dûment complétés selon le formulaire ci-joint do</w:t>
      </w:r>
      <w:r w:rsidR="00947328">
        <w:t>iv</w:t>
      </w:r>
      <w:r w:rsidRPr="00B7476F">
        <w:t>ent être</w:t>
      </w:r>
      <w:r>
        <w:t xml:space="preserve"> </w:t>
      </w:r>
      <w:r w:rsidRPr="00B7476F">
        <w:t xml:space="preserve">reçus par </w:t>
      </w:r>
      <w:r w:rsidR="00947328">
        <w:t xml:space="preserve">courriel à </w:t>
      </w:r>
      <w:hyperlink r:id="rId10" w:history="1">
        <w:r w:rsidR="00AF4446">
          <w:rPr>
            <w:rStyle w:val="Lienhypertexte"/>
          </w:rPr>
          <w:t>mstanguay@csgavocats.com</w:t>
        </w:r>
      </w:hyperlink>
      <w:r w:rsidR="00947328">
        <w:t xml:space="preserve">, par </w:t>
      </w:r>
      <w:r w:rsidRPr="00B7476F">
        <w:t xml:space="preserve">la poste ou déposés </w:t>
      </w:r>
      <w:r w:rsidRPr="00850635">
        <w:rPr>
          <w:b/>
          <w:bCs/>
        </w:rPr>
        <w:t xml:space="preserve">avant 16h00 le </w:t>
      </w:r>
      <w:r w:rsidR="000066A0" w:rsidRPr="006158BF">
        <w:rPr>
          <w:b/>
          <w:bCs/>
        </w:rPr>
        <w:t xml:space="preserve">jeudi </w:t>
      </w:r>
      <w:r w:rsidR="006158BF" w:rsidRPr="006158BF">
        <w:rPr>
          <w:b/>
          <w:bCs/>
        </w:rPr>
        <w:t>1</w:t>
      </w:r>
      <w:r w:rsidR="006158BF">
        <w:rPr>
          <w:b/>
          <w:bCs/>
        </w:rPr>
        <w:t>2 novembre</w:t>
      </w:r>
      <w:r w:rsidR="00850635" w:rsidRPr="00850635">
        <w:rPr>
          <w:b/>
          <w:bCs/>
        </w:rPr>
        <w:t xml:space="preserve"> 202</w:t>
      </w:r>
      <w:r w:rsidR="001F1145">
        <w:rPr>
          <w:b/>
          <w:bCs/>
        </w:rPr>
        <w:t>6</w:t>
      </w:r>
      <w:r w:rsidR="00947328">
        <w:t xml:space="preserve"> </w:t>
      </w:r>
      <w:r w:rsidRPr="00B7476F">
        <w:t xml:space="preserve">dans la case du Barreau de </w:t>
      </w:r>
      <w:r w:rsidR="00FE7993">
        <w:t>l</w:t>
      </w:r>
      <w:r w:rsidRPr="00B7476F">
        <w:t xml:space="preserve">'Outaouais (n° 4) au greffe civil du palais de justice situé au 17 rue Laurier à Gatineau, dans la province de Québec, dans une enveloppe scellée sur laquelle apparaissent les mots « Bulletin de mise en candidature ». </w:t>
      </w:r>
    </w:p>
    <w:p w14:paraId="27401278" w14:textId="77777777" w:rsidR="00B7476F" w:rsidRPr="00B7476F" w:rsidRDefault="00B7476F" w:rsidP="00B7476F">
      <w:pPr>
        <w:spacing w:after="0"/>
        <w:jc w:val="both"/>
        <w:rPr>
          <w:sz w:val="24"/>
          <w:szCs w:val="24"/>
        </w:rPr>
      </w:pPr>
    </w:p>
    <w:p w14:paraId="26FED6DF" w14:textId="77777777" w:rsidR="00B7476F" w:rsidRPr="00010D4C" w:rsidRDefault="00B7476F" w:rsidP="00B7476F">
      <w:pPr>
        <w:spacing w:after="0"/>
        <w:jc w:val="both"/>
        <w:rPr>
          <w:b/>
          <w:bCs/>
          <w:sz w:val="24"/>
          <w:szCs w:val="24"/>
        </w:rPr>
      </w:pPr>
      <w:r w:rsidRPr="00010D4C">
        <w:rPr>
          <w:b/>
          <w:bCs/>
          <w:sz w:val="24"/>
          <w:szCs w:val="24"/>
        </w:rPr>
        <w:t xml:space="preserve">Période de vote </w:t>
      </w:r>
    </w:p>
    <w:p w14:paraId="13E06A03" w14:textId="77777777" w:rsidR="00B7476F" w:rsidRPr="00B7476F" w:rsidRDefault="00B7476F" w:rsidP="00B7476F">
      <w:pPr>
        <w:spacing w:after="0"/>
        <w:jc w:val="both"/>
        <w:rPr>
          <w:sz w:val="24"/>
          <w:szCs w:val="24"/>
        </w:rPr>
      </w:pPr>
    </w:p>
    <w:p w14:paraId="1985EBDA" w14:textId="0F90F890" w:rsidR="00B7476F" w:rsidRDefault="00B7476F" w:rsidP="00B7476F">
      <w:pPr>
        <w:spacing w:after="0"/>
        <w:jc w:val="both"/>
        <w:rPr>
          <w:sz w:val="24"/>
          <w:szCs w:val="24"/>
        </w:rPr>
      </w:pPr>
      <w:r w:rsidRPr="00B7476F">
        <w:rPr>
          <w:sz w:val="24"/>
          <w:szCs w:val="24"/>
        </w:rPr>
        <w:t xml:space="preserve">L'élection se tiendra </w:t>
      </w:r>
      <w:r w:rsidR="00850635">
        <w:rPr>
          <w:rFonts w:cs="Arial"/>
          <w:sz w:val="24"/>
          <w:szCs w:val="24"/>
          <w:u w:val="single"/>
        </w:rPr>
        <w:t xml:space="preserve">par voie électronique </w:t>
      </w:r>
      <w:r w:rsidR="00850635" w:rsidRPr="00033E93">
        <w:rPr>
          <w:rFonts w:cs="Arial"/>
          <w:sz w:val="24"/>
          <w:szCs w:val="24"/>
          <w:u w:val="single"/>
        </w:rPr>
        <w:t xml:space="preserve">du </w:t>
      </w:r>
      <w:r w:rsidR="00C663D2" w:rsidRPr="00033E93">
        <w:rPr>
          <w:rFonts w:cs="Arial"/>
          <w:sz w:val="24"/>
          <w:szCs w:val="24"/>
          <w:u w:val="single"/>
        </w:rPr>
        <w:t xml:space="preserve">lundi </w:t>
      </w:r>
      <w:r w:rsidR="00033E93" w:rsidRPr="00033E93">
        <w:rPr>
          <w:rFonts w:cs="Arial"/>
          <w:sz w:val="24"/>
          <w:szCs w:val="24"/>
          <w:u w:val="single"/>
        </w:rPr>
        <w:t>16</w:t>
      </w:r>
      <w:r w:rsidR="00B1191B" w:rsidRPr="00033E93">
        <w:rPr>
          <w:rFonts w:cs="Arial"/>
          <w:sz w:val="24"/>
          <w:szCs w:val="24"/>
          <w:u w:val="single"/>
        </w:rPr>
        <w:t xml:space="preserve"> novembre</w:t>
      </w:r>
      <w:r w:rsidR="00850635" w:rsidRPr="00033E93">
        <w:rPr>
          <w:rFonts w:cs="Arial"/>
          <w:sz w:val="24"/>
          <w:szCs w:val="24"/>
          <w:u w:val="single"/>
        </w:rPr>
        <w:t xml:space="preserve"> 202</w:t>
      </w:r>
      <w:r w:rsidR="001F1145" w:rsidRPr="00033E93">
        <w:rPr>
          <w:rFonts w:cs="Arial"/>
          <w:sz w:val="24"/>
          <w:szCs w:val="24"/>
          <w:u w:val="single"/>
        </w:rPr>
        <w:t>6</w:t>
      </w:r>
      <w:r w:rsidR="00850635" w:rsidRPr="00033E93">
        <w:rPr>
          <w:rFonts w:cs="Arial"/>
          <w:sz w:val="24"/>
          <w:szCs w:val="24"/>
          <w:u w:val="single"/>
        </w:rPr>
        <w:t xml:space="preserve"> à 8h00 au </w:t>
      </w:r>
      <w:r w:rsidR="00C663D2" w:rsidRPr="00033E93">
        <w:rPr>
          <w:rFonts w:cs="Arial"/>
          <w:sz w:val="24"/>
          <w:szCs w:val="24"/>
          <w:u w:val="single"/>
        </w:rPr>
        <w:t xml:space="preserve">jeudi </w:t>
      </w:r>
      <w:r w:rsidR="00033E93" w:rsidRPr="00033E93">
        <w:rPr>
          <w:rFonts w:cs="Arial"/>
          <w:sz w:val="24"/>
          <w:szCs w:val="24"/>
          <w:u w:val="single"/>
        </w:rPr>
        <w:t>19</w:t>
      </w:r>
      <w:r w:rsidR="00C663D2" w:rsidRPr="00033E93">
        <w:rPr>
          <w:rFonts w:cs="Arial"/>
          <w:sz w:val="24"/>
          <w:szCs w:val="24"/>
          <w:u w:val="single"/>
        </w:rPr>
        <w:t xml:space="preserve"> novembre </w:t>
      </w:r>
      <w:r w:rsidR="00850635" w:rsidRPr="00033E93">
        <w:rPr>
          <w:rFonts w:cs="Arial"/>
          <w:sz w:val="24"/>
          <w:szCs w:val="24"/>
          <w:u w:val="single"/>
        </w:rPr>
        <w:t>202</w:t>
      </w:r>
      <w:r w:rsidR="001F1145" w:rsidRPr="00033E93">
        <w:rPr>
          <w:rFonts w:cs="Arial"/>
          <w:sz w:val="24"/>
          <w:szCs w:val="24"/>
          <w:u w:val="single"/>
          <w:lang w:eastAsia="fr-FR"/>
        </w:rPr>
        <w:t>6</w:t>
      </w:r>
      <w:r w:rsidR="00850635" w:rsidRPr="00033E93">
        <w:rPr>
          <w:rFonts w:cs="Arial"/>
          <w:sz w:val="24"/>
          <w:szCs w:val="24"/>
          <w:u w:val="single"/>
        </w:rPr>
        <w:t xml:space="preserve"> à 13h00</w:t>
      </w:r>
      <w:r w:rsidR="00850635">
        <w:rPr>
          <w:rFonts w:cs="Arial"/>
          <w:sz w:val="24"/>
          <w:szCs w:val="24"/>
        </w:rPr>
        <w:t>.</w:t>
      </w:r>
      <w:r w:rsidRPr="00B7476F">
        <w:rPr>
          <w:sz w:val="24"/>
          <w:szCs w:val="24"/>
        </w:rPr>
        <w:t xml:space="preserve"> Un avis subséquent vous sera transmis au terme de la période de mise en candidatures, vous informant de la procédure à suivre pour le déroulement du vote électronique. </w:t>
      </w:r>
    </w:p>
    <w:p w14:paraId="40BDC2F6" w14:textId="77777777" w:rsidR="00B7476F" w:rsidRPr="00B7476F" w:rsidRDefault="00B7476F" w:rsidP="00B7476F">
      <w:pPr>
        <w:spacing w:after="0"/>
        <w:jc w:val="both"/>
        <w:rPr>
          <w:sz w:val="24"/>
          <w:szCs w:val="24"/>
        </w:rPr>
      </w:pPr>
    </w:p>
    <w:p w14:paraId="7C9D8A07" w14:textId="60B48F52" w:rsidR="00850635" w:rsidRDefault="00850635" w:rsidP="00850635">
      <w:pPr>
        <w:pStyle w:val="Paragraphedeliste"/>
        <w:spacing w:after="0" w:line="240" w:lineRule="auto"/>
        <w:ind w:left="0"/>
        <w:jc w:val="both"/>
      </w:pPr>
      <w:r>
        <w:rPr>
          <w:rFonts w:cs="Arial"/>
          <w:sz w:val="24"/>
          <w:szCs w:val="24"/>
        </w:rPr>
        <w:t xml:space="preserve">Veuillez noter que pour voter, </w:t>
      </w:r>
      <w:r>
        <w:rPr>
          <w:rFonts w:cs="Arial"/>
          <w:b/>
          <w:sz w:val="24"/>
          <w:szCs w:val="24"/>
        </w:rPr>
        <w:t xml:space="preserve">vous devrez avoir en main votre courriel et votre mot de passe que vous utilisez pour avoir accès à votre compte au </w:t>
      </w:r>
      <w:r w:rsidRPr="00850635">
        <w:rPr>
          <w:rFonts w:cs="Arial"/>
          <w:b/>
          <w:sz w:val="24"/>
          <w:szCs w:val="24"/>
        </w:rPr>
        <w:t>Barreau du Québec</w:t>
      </w:r>
      <w:r>
        <w:rPr>
          <w:rFonts w:cs="Arial"/>
          <w:sz w:val="24"/>
          <w:szCs w:val="24"/>
        </w:rPr>
        <w:t>. Il est de votre responsabilité de vous assurer d’avoir en main ces informations avant le début de la période de vote.</w:t>
      </w:r>
    </w:p>
    <w:p w14:paraId="09406786" w14:textId="77777777" w:rsidR="00B7476F" w:rsidRDefault="00B7476F" w:rsidP="00B7476F">
      <w:pPr>
        <w:spacing w:after="0"/>
        <w:jc w:val="both"/>
        <w:rPr>
          <w:sz w:val="24"/>
          <w:szCs w:val="24"/>
        </w:rPr>
      </w:pPr>
    </w:p>
    <w:p w14:paraId="4D1309FF" w14:textId="77777777" w:rsidR="00667348" w:rsidRDefault="00667348" w:rsidP="00B7476F">
      <w:pPr>
        <w:spacing w:after="0"/>
        <w:jc w:val="both"/>
        <w:rPr>
          <w:sz w:val="24"/>
          <w:szCs w:val="24"/>
        </w:rPr>
      </w:pPr>
    </w:p>
    <w:p w14:paraId="7C4FF6D0" w14:textId="1EFC0727" w:rsidR="00B7476F" w:rsidRDefault="00850635" w:rsidP="00B7476F">
      <w:pPr>
        <w:spacing w:after="0"/>
        <w:jc w:val="both"/>
        <w:rPr>
          <w:sz w:val="24"/>
          <w:szCs w:val="24"/>
        </w:rPr>
      </w:pPr>
      <w:r>
        <w:rPr>
          <w:sz w:val="24"/>
          <w:szCs w:val="24"/>
        </w:rPr>
        <w:t xml:space="preserve">Me </w:t>
      </w:r>
      <w:r w:rsidR="002728BC">
        <w:rPr>
          <w:sz w:val="24"/>
          <w:szCs w:val="24"/>
        </w:rPr>
        <w:t>Kassandra Leonard</w:t>
      </w:r>
    </w:p>
    <w:p w14:paraId="3069E1EC" w14:textId="3BE8FE4A" w:rsidR="00B7476F" w:rsidRDefault="00B7476F" w:rsidP="00B7476F">
      <w:pPr>
        <w:spacing w:after="0"/>
        <w:jc w:val="both"/>
        <w:rPr>
          <w:sz w:val="24"/>
          <w:szCs w:val="24"/>
        </w:rPr>
      </w:pPr>
      <w:r>
        <w:rPr>
          <w:sz w:val="24"/>
          <w:szCs w:val="24"/>
        </w:rPr>
        <w:t>Secrétaire-trésori</w:t>
      </w:r>
      <w:r w:rsidR="002728BC">
        <w:rPr>
          <w:sz w:val="24"/>
          <w:szCs w:val="24"/>
        </w:rPr>
        <w:t>ère</w:t>
      </w:r>
    </w:p>
    <w:p w14:paraId="2184ED6D" w14:textId="77777777" w:rsidR="00B7476F" w:rsidRDefault="00B7476F" w:rsidP="00B7476F">
      <w:pPr>
        <w:spacing w:after="0"/>
        <w:jc w:val="both"/>
        <w:rPr>
          <w:sz w:val="24"/>
          <w:szCs w:val="24"/>
        </w:rPr>
      </w:pPr>
    </w:p>
    <w:p w14:paraId="0D1AAFA0" w14:textId="77777777" w:rsidR="00B7476F" w:rsidRDefault="00B7476F" w:rsidP="00B7476F">
      <w:pPr>
        <w:spacing w:after="0"/>
        <w:jc w:val="both"/>
        <w:rPr>
          <w:sz w:val="24"/>
          <w:szCs w:val="24"/>
        </w:rPr>
      </w:pPr>
    </w:p>
    <w:p w14:paraId="7AA97ED1" w14:textId="77777777" w:rsidR="00B7476F" w:rsidRDefault="00B7476F" w:rsidP="00B7476F">
      <w:pPr>
        <w:spacing w:after="0"/>
        <w:jc w:val="both"/>
        <w:rPr>
          <w:sz w:val="24"/>
          <w:szCs w:val="24"/>
        </w:rPr>
      </w:pPr>
    </w:p>
    <w:p w14:paraId="0012CB84" w14:textId="77777777" w:rsidR="00B7476F" w:rsidRDefault="00B7476F" w:rsidP="00B7476F">
      <w:pPr>
        <w:spacing w:after="0"/>
        <w:jc w:val="both"/>
        <w:rPr>
          <w:sz w:val="24"/>
          <w:szCs w:val="24"/>
        </w:rPr>
      </w:pPr>
    </w:p>
    <w:p w14:paraId="2D61AD67" w14:textId="77777777" w:rsidR="00B7476F" w:rsidRDefault="00B7476F" w:rsidP="00B7476F">
      <w:pPr>
        <w:spacing w:after="0"/>
        <w:jc w:val="both"/>
        <w:rPr>
          <w:sz w:val="24"/>
          <w:szCs w:val="24"/>
        </w:rPr>
      </w:pPr>
    </w:p>
    <w:p w14:paraId="740284AB" w14:textId="77777777" w:rsidR="00B7476F" w:rsidRDefault="00B7476F" w:rsidP="00B7476F">
      <w:pPr>
        <w:spacing w:after="0"/>
        <w:jc w:val="both"/>
        <w:rPr>
          <w:sz w:val="24"/>
          <w:szCs w:val="24"/>
        </w:rPr>
      </w:pPr>
    </w:p>
    <w:p w14:paraId="6FCD665B" w14:textId="77777777" w:rsidR="00B7476F" w:rsidRDefault="00B7476F" w:rsidP="00B7476F">
      <w:pPr>
        <w:spacing w:after="0"/>
        <w:jc w:val="both"/>
        <w:rPr>
          <w:sz w:val="24"/>
          <w:szCs w:val="24"/>
        </w:rPr>
      </w:pPr>
    </w:p>
    <w:p w14:paraId="45D46010" w14:textId="77777777" w:rsidR="002728BC" w:rsidRDefault="002728BC" w:rsidP="00B7476F">
      <w:pPr>
        <w:spacing w:after="0"/>
        <w:jc w:val="both"/>
        <w:rPr>
          <w:sz w:val="24"/>
          <w:szCs w:val="24"/>
        </w:rPr>
      </w:pPr>
    </w:p>
    <w:tbl>
      <w:tblPr>
        <w:tblW w:w="5000" w:type="pct"/>
        <w:tblCellMar>
          <w:left w:w="0" w:type="dxa"/>
          <w:right w:w="0" w:type="dxa"/>
        </w:tblCellMar>
        <w:tblLook w:val="04A0" w:firstRow="1" w:lastRow="0" w:firstColumn="1" w:lastColumn="0" w:noHBand="0" w:noVBand="1"/>
      </w:tblPr>
      <w:tblGrid>
        <w:gridCol w:w="2200"/>
        <w:gridCol w:w="6440"/>
      </w:tblGrid>
      <w:tr w:rsidR="00667348" w:rsidRPr="00053B7D" w14:paraId="4F0DE565" w14:textId="77777777" w:rsidTr="001F1145">
        <w:tc>
          <w:tcPr>
            <w:tcW w:w="2200" w:type="dxa"/>
            <w:hideMark/>
          </w:tcPr>
          <w:p w14:paraId="1853ADC9" w14:textId="77777777" w:rsidR="00667348" w:rsidRPr="00A67E42" w:rsidRDefault="00667348" w:rsidP="00540968">
            <w:pPr>
              <w:spacing w:after="0"/>
              <w:textAlignment w:val="baseline"/>
              <w:rPr>
                <w:lang w:eastAsia="fr-CA"/>
              </w:rPr>
            </w:pPr>
            <w:r w:rsidRPr="00A67E42">
              <w:rPr>
                <w:rFonts w:ascii="Calibri" w:hAnsi="Calibri" w:cs="Calibri"/>
                <w:color w:val="2F5496"/>
                <w:lang w:eastAsia="fr-CA"/>
              </w:rPr>
              <w:t> </w:t>
            </w:r>
            <w:r w:rsidRPr="00A67E42">
              <w:rPr>
                <w:noProof/>
              </w:rPr>
              <w:drawing>
                <wp:inline distT="0" distB="0" distL="0" distR="0" wp14:anchorId="63262CEE" wp14:editId="4A968D1D">
                  <wp:extent cx="1228725" cy="183832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8725" cy="1838325"/>
                          </a:xfrm>
                          <a:prstGeom prst="rect">
                            <a:avLst/>
                          </a:prstGeom>
                          <a:noFill/>
                          <a:ln>
                            <a:noFill/>
                          </a:ln>
                        </pic:spPr>
                      </pic:pic>
                    </a:graphicData>
                  </a:graphic>
                </wp:inline>
              </w:drawing>
            </w:r>
          </w:p>
        </w:tc>
        <w:tc>
          <w:tcPr>
            <w:tcW w:w="6440" w:type="dxa"/>
            <w:vAlign w:val="bottom"/>
            <w:hideMark/>
          </w:tcPr>
          <w:p w14:paraId="5D3EC545" w14:textId="77777777" w:rsidR="00667348" w:rsidRPr="00A67E42" w:rsidRDefault="00667348" w:rsidP="00540968">
            <w:pPr>
              <w:spacing w:after="0"/>
              <w:ind w:left="-1800"/>
              <w:jc w:val="right"/>
              <w:textAlignment w:val="baseline"/>
              <w:rPr>
                <w:rFonts w:ascii="Segoe UI" w:hAnsi="Segoe UI" w:cs="Segoe UI"/>
                <w:sz w:val="18"/>
                <w:szCs w:val="18"/>
                <w:lang w:eastAsia="fr-CA"/>
              </w:rPr>
            </w:pPr>
            <w:r w:rsidRPr="00A67E42">
              <w:rPr>
                <w:rFonts w:ascii="Calibri" w:hAnsi="Calibri" w:cs="Calibri"/>
                <w:color w:val="2F5496"/>
                <w:lang w:eastAsia="fr-CA"/>
              </w:rPr>
              <w:t> 17, rue Laurier, bureau 2.160 </w:t>
            </w:r>
          </w:p>
          <w:p w14:paraId="4C22CC52" w14:textId="77777777" w:rsidR="00667348" w:rsidRPr="00A67E42" w:rsidRDefault="00667348" w:rsidP="00540968">
            <w:pPr>
              <w:spacing w:after="0"/>
              <w:ind w:left="-1800"/>
              <w:jc w:val="right"/>
              <w:textAlignment w:val="baseline"/>
              <w:rPr>
                <w:rFonts w:ascii="Segoe UI" w:hAnsi="Segoe UI" w:cs="Segoe UI"/>
                <w:sz w:val="18"/>
                <w:szCs w:val="18"/>
                <w:lang w:eastAsia="fr-CA"/>
              </w:rPr>
            </w:pPr>
            <w:r w:rsidRPr="00A67E42">
              <w:rPr>
                <w:rFonts w:ascii="Calibri" w:hAnsi="Calibri" w:cs="Calibri"/>
                <w:color w:val="2F5496"/>
                <w:lang w:eastAsia="fr-CA"/>
              </w:rPr>
              <w:t>Gatineau (Québec) J8X 4C1 </w:t>
            </w:r>
          </w:p>
          <w:p w14:paraId="6E0540F9" w14:textId="77777777" w:rsidR="00667348" w:rsidRPr="00053B7D" w:rsidRDefault="00667348" w:rsidP="00540968">
            <w:pPr>
              <w:spacing w:after="0"/>
              <w:ind w:left="-1800"/>
              <w:jc w:val="right"/>
              <w:textAlignment w:val="baseline"/>
              <w:rPr>
                <w:rFonts w:ascii="Segoe UI" w:hAnsi="Segoe UI" w:cs="Segoe UI"/>
                <w:sz w:val="18"/>
                <w:szCs w:val="18"/>
                <w:lang w:eastAsia="fr-CA"/>
              </w:rPr>
            </w:pPr>
            <w:r w:rsidRPr="00053B7D">
              <w:rPr>
                <w:rFonts w:ascii="Calibri" w:hAnsi="Calibri" w:cs="Calibri"/>
                <w:color w:val="2F5496"/>
                <w:lang w:eastAsia="fr-CA"/>
              </w:rPr>
              <w:t>Téléphone : 819-777-5225 </w:t>
            </w:r>
          </w:p>
          <w:p w14:paraId="5A9A92D5" w14:textId="77777777" w:rsidR="00667348" w:rsidRPr="00053B7D" w:rsidRDefault="00667348" w:rsidP="00540968">
            <w:pPr>
              <w:spacing w:after="0"/>
              <w:jc w:val="right"/>
              <w:textAlignment w:val="baseline"/>
              <w:rPr>
                <w:rFonts w:ascii="Segoe UI" w:hAnsi="Segoe UI" w:cs="Segoe UI"/>
                <w:sz w:val="18"/>
                <w:szCs w:val="18"/>
                <w:lang w:eastAsia="fr-CA"/>
              </w:rPr>
            </w:pPr>
            <w:r w:rsidRPr="00053B7D">
              <w:rPr>
                <w:rFonts w:ascii="Calibri" w:hAnsi="Calibri" w:cs="Calibri"/>
                <w:color w:val="034990"/>
                <w:u w:val="single"/>
                <w:lang w:eastAsia="fr-CA"/>
              </w:rPr>
              <w:t>secretairetresorier@barreauoutaouais.qc.c</w:t>
            </w:r>
            <w:r>
              <w:rPr>
                <w:rFonts w:ascii="Calibri" w:hAnsi="Calibri" w:cs="Calibri"/>
                <w:color w:val="034990"/>
                <w:u w:val="single"/>
                <w:lang w:eastAsia="fr-CA"/>
              </w:rPr>
              <w:t>a</w:t>
            </w:r>
          </w:p>
          <w:p w14:paraId="76FFD150" w14:textId="77777777" w:rsidR="00667348" w:rsidRPr="00053B7D" w:rsidRDefault="00667348" w:rsidP="00540968">
            <w:pPr>
              <w:spacing w:after="0"/>
              <w:jc w:val="right"/>
              <w:textAlignment w:val="baseline"/>
              <w:rPr>
                <w:lang w:eastAsia="fr-CA"/>
              </w:rPr>
            </w:pPr>
            <w:r w:rsidRPr="00053B7D">
              <w:rPr>
                <w:rFonts w:ascii="Calibri" w:hAnsi="Calibri" w:cs="Calibri"/>
                <w:color w:val="034990"/>
                <w:lang w:eastAsia="fr-CA"/>
              </w:rPr>
              <w:t> </w:t>
            </w:r>
          </w:p>
        </w:tc>
      </w:tr>
    </w:tbl>
    <w:p w14:paraId="7732BE87" w14:textId="77777777" w:rsidR="00B7476F" w:rsidRDefault="00B7476F" w:rsidP="00B7476F">
      <w:pPr>
        <w:spacing w:after="0"/>
        <w:jc w:val="both"/>
        <w:rPr>
          <w:sz w:val="24"/>
          <w:szCs w:val="24"/>
        </w:rPr>
      </w:pPr>
    </w:p>
    <w:p w14:paraId="30984735" w14:textId="77777777" w:rsidR="00B7476F" w:rsidRPr="00667348" w:rsidRDefault="00B7476F" w:rsidP="00667348">
      <w:pPr>
        <w:spacing w:after="0"/>
        <w:jc w:val="center"/>
        <w:rPr>
          <w:b/>
          <w:bCs/>
          <w:sz w:val="24"/>
          <w:szCs w:val="24"/>
          <w:u w:val="single"/>
        </w:rPr>
      </w:pPr>
    </w:p>
    <w:p w14:paraId="14FA258C" w14:textId="6DF50268" w:rsidR="00B7476F" w:rsidRPr="00667348" w:rsidRDefault="00B7476F" w:rsidP="00667348">
      <w:pPr>
        <w:spacing w:after="0"/>
        <w:jc w:val="center"/>
        <w:rPr>
          <w:b/>
          <w:bCs/>
          <w:sz w:val="24"/>
          <w:szCs w:val="24"/>
          <w:u w:val="single"/>
        </w:rPr>
      </w:pPr>
      <w:r w:rsidRPr="00667348">
        <w:rPr>
          <w:b/>
          <w:bCs/>
          <w:sz w:val="24"/>
          <w:szCs w:val="24"/>
          <w:u w:val="single"/>
        </w:rPr>
        <w:t>BULLETIN DE MISE EN CANDIDATURE</w:t>
      </w:r>
    </w:p>
    <w:p w14:paraId="6785B3FC" w14:textId="77777777" w:rsidR="00B7476F" w:rsidRDefault="00B7476F" w:rsidP="00B7476F">
      <w:pPr>
        <w:spacing w:after="0"/>
        <w:jc w:val="both"/>
        <w:rPr>
          <w:sz w:val="24"/>
          <w:szCs w:val="24"/>
        </w:rPr>
      </w:pPr>
    </w:p>
    <w:p w14:paraId="5E578BDE" w14:textId="77777777" w:rsidR="00B7476F" w:rsidRPr="00667348" w:rsidRDefault="00B7476F" w:rsidP="00B7476F">
      <w:pPr>
        <w:spacing w:after="0"/>
        <w:jc w:val="both"/>
        <w:rPr>
          <w:b/>
          <w:bCs/>
          <w:sz w:val="24"/>
          <w:szCs w:val="24"/>
        </w:rPr>
      </w:pPr>
      <w:r w:rsidRPr="00667348">
        <w:rPr>
          <w:b/>
          <w:bCs/>
          <w:sz w:val="24"/>
          <w:szCs w:val="24"/>
        </w:rPr>
        <w:t xml:space="preserve">À LA PRÉSIDENTE D’ÉLECTION : </w:t>
      </w:r>
    </w:p>
    <w:p w14:paraId="6633DDA2" w14:textId="77777777" w:rsidR="00667348" w:rsidRDefault="00667348" w:rsidP="00B7476F">
      <w:pPr>
        <w:spacing w:after="0"/>
        <w:jc w:val="both"/>
        <w:rPr>
          <w:sz w:val="24"/>
          <w:szCs w:val="24"/>
        </w:rPr>
      </w:pPr>
    </w:p>
    <w:p w14:paraId="21890AD9" w14:textId="3BE8617F" w:rsidR="00850635" w:rsidRDefault="00850635" w:rsidP="00850635">
      <w:pPr>
        <w:pStyle w:val="paragraph"/>
        <w:spacing w:before="0" w:after="0"/>
        <w:jc w:val="both"/>
      </w:pPr>
      <w:r>
        <w:rPr>
          <w:rStyle w:val="normaltextrun"/>
          <w:rFonts w:ascii="Calibri" w:hAnsi="Calibri" w:cs="Arial"/>
        </w:rPr>
        <w:t xml:space="preserve">Je, soussigné(e) __________________________________, avocat(e) en exercice et membre en règle du Barreau du Québec et du Barreau de l’Outaouais, présente ma candidature au poste de </w:t>
      </w:r>
      <w:r w:rsidRPr="00033E93">
        <w:rPr>
          <w:rStyle w:val="normaltextrun"/>
          <w:rFonts w:ascii="Calibri" w:hAnsi="Calibri" w:cs="Arial"/>
        </w:rPr>
        <w:t>_______________________________ au sein du Conseil du Barreau de l’Outaouais pour la période d’exercice 202</w:t>
      </w:r>
      <w:r w:rsidR="001F1145" w:rsidRPr="00033E93">
        <w:rPr>
          <w:rStyle w:val="normaltextrun"/>
          <w:rFonts w:ascii="Calibri" w:hAnsi="Calibri" w:cs="Arial"/>
        </w:rPr>
        <w:t>6</w:t>
      </w:r>
      <w:r w:rsidRPr="00033E93">
        <w:rPr>
          <w:rStyle w:val="normaltextrun"/>
          <w:rFonts w:ascii="Calibri" w:hAnsi="Calibri" w:cs="Arial"/>
        </w:rPr>
        <w:t>-202</w:t>
      </w:r>
      <w:r w:rsidR="00312223" w:rsidRPr="00033E93">
        <w:rPr>
          <w:rStyle w:val="normaltextrun"/>
          <w:rFonts w:ascii="Calibri" w:hAnsi="Calibri" w:cs="Arial"/>
        </w:rPr>
        <w:t>8</w:t>
      </w:r>
      <w:r w:rsidRPr="00033E93">
        <w:rPr>
          <w:rStyle w:val="normaltextrun"/>
          <w:rFonts w:ascii="Calibri" w:hAnsi="Calibri" w:cs="Arial"/>
        </w:rPr>
        <w:t>.</w:t>
      </w:r>
    </w:p>
    <w:p w14:paraId="51E492DB" w14:textId="77777777" w:rsidR="00667348" w:rsidRDefault="00667348" w:rsidP="00B7476F">
      <w:pPr>
        <w:spacing w:after="0"/>
        <w:jc w:val="both"/>
        <w:rPr>
          <w:sz w:val="24"/>
          <w:szCs w:val="24"/>
        </w:rPr>
      </w:pPr>
    </w:p>
    <w:p w14:paraId="3E814122" w14:textId="4CC7274B" w:rsidR="00B7476F" w:rsidRPr="00B7476F" w:rsidRDefault="00667348" w:rsidP="00B7476F">
      <w:pPr>
        <w:spacing w:after="0"/>
        <w:jc w:val="both"/>
        <w:rPr>
          <w:sz w:val="24"/>
          <w:szCs w:val="24"/>
        </w:rPr>
      </w:pPr>
      <w:r>
        <w:rPr>
          <w:sz w:val="24"/>
          <w:szCs w:val="24"/>
        </w:rPr>
        <w:t>E</w:t>
      </w:r>
      <w:r w:rsidR="00B7476F" w:rsidRPr="00B7476F">
        <w:rPr>
          <w:sz w:val="24"/>
          <w:szCs w:val="24"/>
        </w:rPr>
        <w:t>n foi de quoi, j’ai signé à _____________________, ce ___ jour de __________ 202</w:t>
      </w:r>
      <w:r w:rsidR="001F1145">
        <w:rPr>
          <w:sz w:val="24"/>
          <w:szCs w:val="24"/>
        </w:rPr>
        <w:t>6</w:t>
      </w:r>
      <w:r w:rsidR="00B7476F" w:rsidRPr="00B7476F">
        <w:rPr>
          <w:sz w:val="24"/>
          <w:szCs w:val="24"/>
        </w:rPr>
        <w:t xml:space="preserve">, </w:t>
      </w:r>
    </w:p>
    <w:p w14:paraId="0E5408F2" w14:textId="7FAC7F4D" w:rsidR="00B7476F" w:rsidRDefault="00B7476F" w:rsidP="00B7476F">
      <w:pPr>
        <w:spacing w:after="0"/>
        <w:jc w:val="both"/>
        <w:rPr>
          <w:sz w:val="24"/>
          <w:szCs w:val="24"/>
        </w:rPr>
      </w:pPr>
      <w:r w:rsidRPr="00B7476F">
        <w:rPr>
          <w:sz w:val="24"/>
          <w:szCs w:val="24"/>
        </w:rPr>
        <w:t>Me ________________________________________ (signature)</w:t>
      </w:r>
    </w:p>
    <w:p w14:paraId="724776AC" w14:textId="77777777" w:rsidR="00B7476F" w:rsidRDefault="00B7476F" w:rsidP="00B7476F">
      <w:pPr>
        <w:spacing w:after="0"/>
        <w:jc w:val="both"/>
        <w:rPr>
          <w:sz w:val="24"/>
          <w:szCs w:val="24"/>
        </w:rPr>
      </w:pPr>
    </w:p>
    <w:p w14:paraId="3FCC6668" w14:textId="7331FDF1" w:rsidR="00B7476F" w:rsidRDefault="00B7476F" w:rsidP="00B7476F">
      <w:pPr>
        <w:spacing w:after="0"/>
        <w:jc w:val="both"/>
        <w:rPr>
          <w:sz w:val="24"/>
          <w:szCs w:val="24"/>
        </w:rPr>
      </w:pPr>
      <w:r w:rsidRPr="00B7476F">
        <w:rPr>
          <w:sz w:val="24"/>
          <w:szCs w:val="24"/>
        </w:rPr>
        <w:t>Nous, soussignés(es), avocats(es) en exercice et membres en règle du Barreau du Québec et du Barreau de l’Outaouais, appuyons la présente candidature :</w:t>
      </w:r>
    </w:p>
    <w:p w14:paraId="6426E28C" w14:textId="77777777" w:rsidR="00B7476F" w:rsidRDefault="00B7476F" w:rsidP="00B7476F">
      <w:pPr>
        <w:spacing w:after="0"/>
        <w:jc w:val="both"/>
        <w:rPr>
          <w:sz w:val="24"/>
          <w:szCs w:val="24"/>
        </w:rPr>
      </w:pPr>
    </w:p>
    <w:tbl>
      <w:tblPr>
        <w:tblStyle w:val="Grilledutableau"/>
        <w:tblW w:w="0" w:type="auto"/>
        <w:tblLook w:val="04A0" w:firstRow="1" w:lastRow="0" w:firstColumn="1" w:lastColumn="0" w:noHBand="0" w:noVBand="1"/>
      </w:tblPr>
      <w:tblGrid>
        <w:gridCol w:w="3397"/>
        <w:gridCol w:w="3261"/>
        <w:gridCol w:w="1972"/>
      </w:tblGrid>
      <w:tr w:rsidR="00667348" w14:paraId="32393956" w14:textId="77777777" w:rsidTr="00667348">
        <w:tc>
          <w:tcPr>
            <w:tcW w:w="3397" w:type="dxa"/>
          </w:tcPr>
          <w:p w14:paraId="0F1F6799" w14:textId="48F6DF00" w:rsidR="00667348" w:rsidRDefault="00667348" w:rsidP="00B7476F">
            <w:pPr>
              <w:jc w:val="both"/>
              <w:rPr>
                <w:sz w:val="24"/>
                <w:szCs w:val="24"/>
              </w:rPr>
            </w:pPr>
            <w:r>
              <w:rPr>
                <w:sz w:val="24"/>
                <w:szCs w:val="24"/>
              </w:rPr>
              <w:t>Prénom et nom</w:t>
            </w:r>
          </w:p>
        </w:tc>
        <w:tc>
          <w:tcPr>
            <w:tcW w:w="3261" w:type="dxa"/>
          </w:tcPr>
          <w:p w14:paraId="42D61F77" w14:textId="556C53DA" w:rsidR="00667348" w:rsidRDefault="00667348" w:rsidP="00B7476F">
            <w:pPr>
              <w:jc w:val="both"/>
              <w:rPr>
                <w:sz w:val="24"/>
                <w:szCs w:val="24"/>
              </w:rPr>
            </w:pPr>
            <w:r>
              <w:rPr>
                <w:sz w:val="24"/>
                <w:szCs w:val="24"/>
              </w:rPr>
              <w:t>Signature</w:t>
            </w:r>
          </w:p>
        </w:tc>
        <w:tc>
          <w:tcPr>
            <w:tcW w:w="1972" w:type="dxa"/>
          </w:tcPr>
          <w:p w14:paraId="2B81EBA1" w14:textId="00FB7C2B" w:rsidR="00667348" w:rsidRDefault="00667348" w:rsidP="00B7476F">
            <w:pPr>
              <w:jc w:val="both"/>
              <w:rPr>
                <w:sz w:val="24"/>
                <w:szCs w:val="24"/>
              </w:rPr>
            </w:pPr>
            <w:r>
              <w:rPr>
                <w:sz w:val="24"/>
                <w:szCs w:val="24"/>
              </w:rPr>
              <w:t>Date</w:t>
            </w:r>
          </w:p>
        </w:tc>
      </w:tr>
      <w:tr w:rsidR="00667348" w14:paraId="5A4FCDCA" w14:textId="77777777" w:rsidTr="00667348">
        <w:tc>
          <w:tcPr>
            <w:tcW w:w="3397" w:type="dxa"/>
          </w:tcPr>
          <w:p w14:paraId="618040C1" w14:textId="77777777" w:rsidR="00667348" w:rsidRDefault="00667348" w:rsidP="00B7476F">
            <w:pPr>
              <w:jc w:val="both"/>
              <w:rPr>
                <w:sz w:val="24"/>
                <w:szCs w:val="24"/>
              </w:rPr>
            </w:pPr>
            <w:r>
              <w:rPr>
                <w:sz w:val="24"/>
                <w:szCs w:val="24"/>
              </w:rPr>
              <w:t>1.</w:t>
            </w:r>
          </w:p>
          <w:p w14:paraId="58595469" w14:textId="3B416C3D" w:rsidR="00667348" w:rsidRDefault="00667348" w:rsidP="00B7476F">
            <w:pPr>
              <w:jc w:val="both"/>
              <w:rPr>
                <w:sz w:val="24"/>
                <w:szCs w:val="24"/>
              </w:rPr>
            </w:pPr>
          </w:p>
        </w:tc>
        <w:tc>
          <w:tcPr>
            <w:tcW w:w="3261" w:type="dxa"/>
          </w:tcPr>
          <w:p w14:paraId="76081483" w14:textId="77777777" w:rsidR="00667348" w:rsidRDefault="00667348" w:rsidP="00B7476F">
            <w:pPr>
              <w:jc w:val="both"/>
              <w:rPr>
                <w:sz w:val="24"/>
                <w:szCs w:val="24"/>
              </w:rPr>
            </w:pPr>
          </w:p>
        </w:tc>
        <w:tc>
          <w:tcPr>
            <w:tcW w:w="1972" w:type="dxa"/>
          </w:tcPr>
          <w:p w14:paraId="2F07D3A9" w14:textId="77777777" w:rsidR="00667348" w:rsidRDefault="00667348" w:rsidP="00B7476F">
            <w:pPr>
              <w:jc w:val="both"/>
              <w:rPr>
                <w:sz w:val="24"/>
                <w:szCs w:val="24"/>
              </w:rPr>
            </w:pPr>
          </w:p>
        </w:tc>
      </w:tr>
      <w:tr w:rsidR="00667348" w14:paraId="055C5DF4" w14:textId="77777777" w:rsidTr="00667348">
        <w:tc>
          <w:tcPr>
            <w:tcW w:w="3397" w:type="dxa"/>
          </w:tcPr>
          <w:p w14:paraId="327F6EA7" w14:textId="77777777" w:rsidR="00667348" w:rsidRDefault="00667348" w:rsidP="00B7476F">
            <w:pPr>
              <w:jc w:val="both"/>
              <w:rPr>
                <w:sz w:val="24"/>
                <w:szCs w:val="24"/>
              </w:rPr>
            </w:pPr>
            <w:r>
              <w:rPr>
                <w:sz w:val="24"/>
                <w:szCs w:val="24"/>
              </w:rPr>
              <w:t>2.</w:t>
            </w:r>
          </w:p>
          <w:p w14:paraId="42969E97" w14:textId="1EAC6E98" w:rsidR="00667348" w:rsidRDefault="00667348" w:rsidP="00B7476F">
            <w:pPr>
              <w:jc w:val="both"/>
              <w:rPr>
                <w:sz w:val="24"/>
                <w:szCs w:val="24"/>
              </w:rPr>
            </w:pPr>
          </w:p>
        </w:tc>
        <w:tc>
          <w:tcPr>
            <w:tcW w:w="3261" w:type="dxa"/>
          </w:tcPr>
          <w:p w14:paraId="274EE963" w14:textId="77777777" w:rsidR="00667348" w:rsidRDefault="00667348" w:rsidP="00B7476F">
            <w:pPr>
              <w:jc w:val="both"/>
              <w:rPr>
                <w:sz w:val="24"/>
                <w:szCs w:val="24"/>
              </w:rPr>
            </w:pPr>
          </w:p>
        </w:tc>
        <w:tc>
          <w:tcPr>
            <w:tcW w:w="1972" w:type="dxa"/>
          </w:tcPr>
          <w:p w14:paraId="195C4F56" w14:textId="77777777" w:rsidR="00667348" w:rsidRDefault="00667348" w:rsidP="00B7476F">
            <w:pPr>
              <w:jc w:val="both"/>
              <w:rPr>
                <w:sz w:val="24"/>
                <w:szCs w:val="24"/>
              </w:rPr>
            </w:pPr>
          </w:p>
        </w:tc>
      </w:tr>
    </w:tbl>
    <w:p w14:paraId="722AAD67" w14:textId="77777777" w:rsidR="00B7476F" w:rsidRDefault="00B7476F" w:rsidP="00B7476F">
      <w:pPr>
        <w:spacing w:after="0"/>
        <w:jc w:val="both"/>
        <w:rPr>
          <w:sz w:val="24"/>
          <w:szCs w:val="24"/>
        </w:rPr>
      </w:pPr>
    </w:p>
    <w:p w14:paraId="5EE9CE16" w14:textId="1FA19808" w:rsidR="00B7476F" w:rsidRPr="00EC5CD1" w:rsidRDefault="00B7476F" w:rsidP="00B7476F">
      <w:pPr>
        <w:spacing w:after="0"/>
        <w:jc w:val="both"/>
        <w:rPr>
          <w:rFonts w:cstheme="minorHAnsi"/>
          <w:sz w:val="20"/>
          <w:szCs w:val="20"/>
        </w:rPr>
      </w:pPr>
      <w:r w:rsidRPr="00EC5CD1">
        <w:rPr>
          <w:rFonts w:cstheme="minorHAnsi"/>
          <w:b/>
          <w:bCs/>
          <w:sz w:val="20"/>
          <w:szCs w:val="20"/>
          <w:u w:val="single"/>
        </w:rPr>
        <w:t>DÉPÔT</w:t>
      </w:r>
      <w:r w:rsidRPr="00EC5CD1">
        <w:rPr>
          <w:rFonts w:cstheme="minorHAnsi"/>
          <w:b/>
          <w:bCs/>
          <w:sz w:val="20"/>
          <w:szCs w:val="20"/>
        </w:rPr>
        <w:t xml:space="preserve"> :</w:t>
      </w:r>
      <w:r w:rsidRPr="00EC5CD1">
        <w:rPr>
          <w:rFonts w:cstheme="minorHAnsi"/>
          <w:sz w:val="20"/>
          <w:szCs w:val="20"/>
        </w:rPr>
        <w:t xml:space="preserve"> Chaque bulle</w:t>
      </w:r>
      <w:r w:rsidR="00F15AB3">
        <w:rPr>
          <w:rFonts w:cstheme="minorHAnsi"/>
          <w:sz w:val="20"/>
          <w:szCs w:val="20"/>
        </w:rPr>
        <w:t>tin</w:t>
      </w:r>
      <w:r w:rsidRPr="00EC5CD1">
        <w:rPr>
          <w:rFonts w:cstheme="minorHAnsi"/>
          <w:sz w:val="20"/>
          <w:szCs w:val="20"/>
        </w:rPr>
        <w:t xml:space="preserve"> de mise en candidature doit être adressé à la présidente d’élec</w:t>
      </w:r>
      <w:r w:rsidR="00667348" w:rsidRPr="00EC5CD1">
        <w:rPr>
          <w:rFonts w:eastAsia="Calibri" w:cstheme="minorHAnsi"/>
          <w:sz w:val="20"/>
          <w:szCs w:val="20"/>
        </w:rPr>
        <w:t>ti</w:t>
      </w:r>
      <w:r w:rsidRPr="00EC5CD1">
        <w:rPr>
          <w:rFonts w:cstheme="minorHAnsi"/>
          <w:sz w:val="20"/>
          <w:szCs w:val="20"/>
        </w:rPr>
        <w:t xml:space="preserve">on, Me </w:t>
      </w:r>
      <w:r w:rsidR="008E71E6">
        <w:rPr>
          <w:rFonts w:cstheme="minorHAnsi"/>
          <w:sz w:val="20"/>
          <w:szCs w:val="20"/>
        </w:rPr>
        <w:t>Marie-Soleil Tanguay</w:t>
      </w:r>
      <w:r w:rsidRPr="00EC5CD1">
        <w:rPr>
          <w:rFonts w:cstheme="minorHAnsi"/>
          <w:sz w:val="20"/>
          <w:szCs w:val="20"/>
        </w:rPr>
        <w:t>, dans une enveloppe scellée</w:t>
      </w:r>
      <w:r w:rsidR="00667348" w:rsidRPr="00EC5CD1">
        <w:rPr>
          <w:rFonts w:cstheme="minorHAnsi"/>
          <w:sz w:val="20"/>
          <w:szCs w:val="20"/>
        </w:rPr>
        <w:t xml:space="preserve"> ou par courriel</w:t>
      </w:r>
      <w:r w:rsidRPr="00EC5CD1">
        <w:rPr>
          <w:rFonts w:cstheme="minorHAnsi"/>
          <w:sz w:val="20"/>
          <w:szCs w:val="20"/>
        </w:rPr>
        <w:t xml:space="preserve"> </w:t>
      </w:r>
      <w:r w:rsidR="00667348" w:rsidRPr="00EC5CD1">
        <w:rPr>
          <w:rFonts w:cstheme="minorHAnsi"/>
          <w:sz w:val="20"/>
          <w:szCs w:val="20"/>
        </w:rPr>
        <w:t xml:space="preserve">avec la mention </w:t>
      </w:r>
      <w:r w:rsidRPr="00EC5CD1">
        <w:rPr>
          <w:rFonts w:cstheme="minorHAnsi"/>
          <w:sz w:val="20"/>
          <w:szCs w:val="20"/>
        </w:rPr>
        <w:t>« Bulle</w:t>
      </w:r>
      <w:r w:rsidR="00667348" w:rsidRPr="00EC5CD1">
        <w:rPr>
          <w:rFonts w:eastAsia="Calibri" w:cstheme="minorHAnsi"/>
          <w:sz w:val="20"/>
          <w:szCs w:val="20"/>
        </w:rPr>
        <w:t>ti</w:t>
      </w:r>
      <w:r w:rsidRPr="00EC5CD1">
        <w:rPr>
          <w:rFonts w:cstheme="minorHAnsi"/>
          <w:sz w:val="20"/>
          <w:szCs w:val="20"/>
        </w:rPr>
        <w:t>n de mise en candidature ». Les candidats doivent joindre un texte biographique d’au plus 200 mots à leur bulle</w:t>
      </w:r>
      <w:r w:rsidR="00667348" w:rsidRPr="00EC5CD1">
        <w:rPr>
          <w:rFonts w:eastAsia="Calibri" w:cstheme="minorHAnsi"/>
          <w:sz w:val="20"/>
          <w:szCs w:val="20"/>
        </w:rPr>
        <w:t>ti</w:t>
      </w:r>
      <w:r w:rsidRPr="00EC5CD1">
        <w:rPr>
          <w:rFonts w:cstheme="minorHAnsi"/>
          <w:sz w:val="20"/>
          <w:szCs w:val="20"/>
        </w:rPr>
        <w:t>n de mise en candidature.</w:t>
      </w:r>
    </w:p>
    <w:p w14:paraId="6E6F72B0" w14:textId="77777777" w:rsidR="00667348" w:rsidRPr="00EC5CD1" w:rsidRDefault="00667348" w:rsidP="00B7476F">
      <w:pPr>
        <w:spacing w:after="0"/>
        <w:jc w:val="both"/>
        <w:rPr>
          <w:rFonts w:cstheme="minorHAnsi"/>
          <w:sz w:val="20"/>
          <w:szCs w:val="20"/>
        </w:rPr>
      </w:pPr>
    </w:p>
    <w:p w14:paraId="62D7C129" w14:textId="7C012456" w:rsidR="00850635" w:rsidRPr="00AF4446" w:rsidRDefault="00B7476F" w:rsidP="00AF4446">
      <w:pPr>
        <w:pStyle w:val="NormalWeb"/>
        <w:spacing w:before="0" w:beforeAutospacing="0" w:after="0" w:afterAutospacing="0"/>
      </w:pPr>
      <w:r w:rsidRPr="00EC5CD1">
        <w:rPr>
          <w:rFonts w:asciiTheme="minorHAnsi" w:hAnsiTheme="minorHAnsi" w:cstheme="minorHAnsi"/>
          <w:b/>
          <w:bCs/>
          <w:sz w:val="20"/>
          <w:szCs w:val="20"/>
          <w:u w:val="single"/>
        </w:rPr>
        <w:t>DÉLAI </w:t>
      </w:r>
      <w:r w:rsidRPr="00EC5CD1">
        <w:rPr>
          <w:rFonts w:asciiTheme="minorHAnsi" w:hAnsiTheme="minorHAnsi" w:cstheme="minorHAnsi"/>
          <w:b/>
          <w:bCs/>
          <w:sz w:val="20"/>
          <w:szCs w:val="20"/>
        </w:rPr>
        <w:t>:</w:t>
      </w:r>
      <w:r w:rsidRPr="00EC5CD1">
        <w:rPr>
          <w:rFonts w:asciiTheme="minorHAnsi" w:hAnsiTheme="minorHAnsi" w:cstheme="minorHAnsi"/>
          <w:sz w:val="20"/>
          <w:szCs w:val="20"/>
        </w:rPr>
        <w:t xml:space="preserve"> Chaque bulle</w:t>
      </w:r>
      <w:r w:rsidR="00667348" w:rsidRPr="00EC5CD1">
        <w:rPr>
          <w:rFonts w:asciiTheme="minorHAnsi" w:eastAsia="Calibri" w:hAnsiTheme="minorHAnsi" w:cstheme="minorHAnsi"/>
          <w:sz w:val="20"/>
          <w:szCs w:val="20"/>
        </w:rPr>
        <w:t>ti</w:t>
      </w:r>
      <w:r w:rsidRPr="00EC5CD1">
        <w:rPr>
          <w:rFonts w:asciiTheme="minorHAnsi" w:hAnsiTheme="minorHAnsi" w:cstheme="minorHAnsi"/>
          <w:sz w:val="20"/>
          <w:szCs w:val="20"/>
        </w:rPr>
        <w:t>n de mise en candidature doit être reçu par</w:t>
      </w:r>
      <w:r w:rsidR="00667348" w:rsidRPr="00EC5CD1">
        <w:rPr>
          <w:rFonts w:asciiTheme="minorHAnsi" w:hAnsiTheme="minorHAnsi" w:cstheme="minorHAnsi"/>
          <w:sz w:val="20"/>
          <w:szCs w:val="20"/>
        </w:rPr>
        <w:t xml:space="preserve"> courriel à </w:t>
      </w:r>
      <w:hyperlink r:id="rId11" w:history="1">
        <w:r w:rsidR="00AF4446" w:rsidRPr="00AF4446">
          <w:rPr>
            <w:rStyle w:val="Lienhypertexte"/>
            <w:rFonts w:ascii="Calibri" w:hAnsi="Calibri" w:cs="Calibri"/>
            <w:sz w:val="20"/>
            <w:szCs w:val="20"/>
          </w:rPr>
          <w:t>mstanguay@csgavocats.com</w:t>
        </w:r>
      </w:hyperlink>
      <w:r w:rsidR="00667348" w:rsidRPr="00EC5CD1">
        <w:rPr>
          <w:rFonts w:asciiTheme="minorHAnsi" w:hAnsiTheme="minorHAnsi" w:cstheme="minorHAnsi"/>
          <w:sz w:val="20"/>
          <w:szCs w:val="20"/>
        </w:rPr>
        <w:t>, par</w:t>
      </w:r>
      <w:r w:rsidRPr="00EC5CD1">
        <w:rPr>
          <w:rFonts w:asciiTheme="minorHAnsi" w:hAnsiTheme="minorHAnsi" w:cstheme="minorHAnsi"/>
          <w:sz w:val="20"/>
          <w:szCs w:val="20"/>
        </w:rPr>
        <w:t xml:space="preserve"> la poste ou déposé dans la case du Barreau de l’Outaouais (no 4) au </w:t>
      </w:r>
      <w:proofErr w:type="spellStart"/>
      <w:r w:rsidRPr="00EC5CD1">
        <w:rPr>
          <w:rFonts w:asciiTheme="minorHAnsi" w:hAnsiTheme="minorHAnsi" w:cstheme="minorHAnsi"/>
          <w:sz w:val="20"/>
          <w:szCs w:val="20"/>
        </w:rPr>
        <w:t>greﬀe</w:t>
      </w:r>
      <w:proofErr w:type="spellEnd"/>
      <w:r w:rsidRPr="00EC5CD1">
        <w:rPr>
          <w:rFonts w:asciiTheme="minorHAnsi" w:hAnsiTheme="minorHAnsi" w:cstheme="minorHAnsi"/>
          <w:sz w:val="20"/>
          <w:szCs w:val="20"/>
        </w:rPr>
        <w:t xml:space="preserve"> civil du palais de ju</w:t>
      </w:r>
      <w:r w:rsidR="00850635" w:rsidRPr="00EC5CD1">
        <w:rPr>
          <w:rFonts w:asciiTheme="minorHAnsi" w:hAnsiTheme="minorHAnsi" w:cstheme="minorHAnsi"/>
          <w:sz w:val="20"/>
          <w:szCs w:val="20"/>
        </w:rPr>
        <w:t>stice</w:t>
      </w:r>
      <w:r w:rsidRPr="00EC5CD1">
        <w:rPr>
          <w:rFonts w:asciiTheme="minorHAnsi" w:hAnsiTheme="minorHAnsi" w:cstheme="minorHAnsi"/>
          <w:sz w:val="20"/>
          <w:szCs w:val="20"/>
        </w:rPr>
        <w:t xml:space="preserve"> situé au 17 rue Laurier à Ga</w:t>
      </w:r>
      <w:r w:rsidR="00667348" w:rsidRPr="00EC5CD1">
        <w:rPr>
          <w:rFonts w:asciiTheme="minorHAnsi" w:eastAsia="Calibri" w:hAnsiTheme="minorHAnsi" w:cstheme="minorHAnsi"/>
          <w:sz w:val="20"/>
          <w:szCs w:val="20"/>
        </w:rPr>
        <w:t>ti</w:t>
      </w:r>
      <w:r w:rsidRPr="00EC5CD1">
        <w:rPr>
          <w:rFonts w:asciiTheme="minorHAnsi" w:hAnsiTheme="minorHAnsi" w:cstheme="minorHAnsi"/>
          <w:sz w:val="20"/>
          <w:szCs w:val="20"/>
        </w:rPr>
        <w:t xml:space="preserve">neau (QC) J8X 4C1, </w:t>
      </w:r>
      <w:r w:rsidR="00850635" w:rsidRPr="00EC5CD1">
        <w:rPr>
          <w:rStyle w:val="normaltextrun"/>
          <w:rFonts w:asciiTheme="minorHAnsi" w:hAnsiTheme="minorHAnsi" w:cstheme="minorHAnsi"/>
          <w:b/>
          <w:bCs/>
          <w:sz w:val="20"/>
          <w:szCs w:val="20"/>
        </w:rPr>
        <w:t>avant 16h00 </w:t>
      </w:r>
      <w:r w:rsidR="009C7024" w:rsidRPr="006158BF">
        <w:rPr>
          <w:rStyle w:val="normaltextrun"/>
          <w:rFonts w:asciiTheme="minorHAnsi" w:hAnsiTheme="minorHAnsi" w:cstheme="minorHAnsi"/>
          <w:b/>
          <w:bCs/>
          <w:sz w:val="20"/>
          <w:szCs w:val="20"/>
        </w:rPr>
        <w:t xml:space="preserve">jeudi le </w:t>
      </w:r>
      <w:r w:rsidR="006158BF">
        <w:rPr>
          <w:rStyle w:val="normaltextrun"/>
          <w:rFonts w:asciiTheme="minorHAnsi" w:hAnsiTheme="minorHAnsi" w:cstheme="minorHAnsi"/>
          <w:b/>
          <w:bCs/>
          <w:sz w:val="20"/>
          <w:szCs w:val="20"/>
        </w:rPr>
        <w:t>12 novembre</w:t>
      </w:r>
      <w:r w:rsidR="00850635" w:rsidRPr="00EC5CD1">
        <w:rPr>
          <w:rStyle w:val="normaltextrun"/>
          <w:rFonts w:asciiTheme="minorHAnsi" w:hAnsiTheme="minorHAnsi" w:cstheme="minorHAnsi"/>
          <w:b/>
          <w:bCs/>
          <w:sz w:val="20"/>
          <w:szCs w:val="20"/>
        </w:rPr>
        <w:t xml:space="preserve"> 202</w:t>
      </w:r>
      <w:r w:rsidR="001F1145">
        <w:rPr>
          <w:rStyle w:val="normaltextrun"/>
          <w:rFonts w:asciiTheme="minorHAnsi" w:hAnsiTheme="minorHAnsi" w:cstheme="minorHAnsi"/>
          <w:b/>
          <w:bCs/>
          <w:sz w:val="20"/>
          <w:szCs w:val="20"/>
        </w:rPr>
        <w:t>6</w:t>
      </w:r>
      <w:r w:rsidR="00850635" w:rsidRPr="00EC5CD1">
        <w:rPr>
          <w:rStyle w:val="normaltextrun"/>
          <w:rFonts w:asciiTheme="minorHAnsi" w:hAnsiTheme="minorHAnsi" w:cstheme="minorHAnsi"/>
          <w:sz w:val="20"/>
          <w:szCs w:val="20"/>
        </w:rPr>
        <w:t>.</w:t>
      </w:r>
    </w:p>
    <w:p w14:paraId="60C70034" w14:textId="0A1A2A6C" w:rsidR="00B7476F" w:rsidRPr="00667348" w:rsidRDefault="00B7476F" w:rsidP="00B7476F">
      <w:pPr>
        <w:spacing w:after="0"/>
        <w:jc w:val="both"/>
        <w:rPr>
          <w:sz w:val="20"/>
          <w:szCs w:val="20"/>
        </w:rPr>
      </w:pPr>
    </w:p>
    <w:sectPr w:rsidR="00B7476F" w:rsidRPr="00667348">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52579" w14:textId="77777777" w:rsidR="00B712B8" w:rsidRDefault="00B712B8" w:rsidP="001515D6">
      <w:pPr>
        <w:spacing w:after="0" w:line="240" w:lineRule="auto"/>
      </w:pPr>
      <w:r>
        <w:separator/>
      </w:r>
    </w:p>
  </w:endnote>
  <w:endnote w:type="continuationSeparator" w:id="0">
    <w:p w14:paraId="4A1DAA12" w14:textId="77777777" w:rsidR="00B712B8" w:rsidRDefault="00B712B8" w:rsidP="00151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4DD24" w14:textId="77777777" w:rsidR="001515D6" w:rsidRDefault="001515D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7C876" w14:textId="77777777" w:rsidR="001515D6" w:rsidRDefault="001515D6">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2C13C" w14:textId="77777777" w:rsidR="001515D6" w:rsidRDefault="001515D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7D661" w14:textId="77777777" w:rsidR="00B712B8" w:rsidRDefault="00B712B8" w:rsidP="001515D6">
      <w:pPr>
        <w:spacing w:after="0" w:line="240" w:lineRule="auto"/>
      </w:pPr>
      <w:r>
        <w:separator/>
      </w:r>
    </w:p>
  </w:footnote>
  <w:footnote w:type="continuationSeparator" w:id="0">
    <w:p w14:paraId="110C20E1" w14:textId="77777777" w:rsidR="00B712B8" w:rsidRDefault="00B712B8" w:rsidP="001515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86668" w14:textId="77777777" w:rsidR="001515D6" w:rsidRDefault="001515D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07F60" w14:textId="77777777" w:rsidR="001515D6" w:rsidRDefault="001515D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CEF64" w14:textId="77777777" w:rsidR="001515D6" w:rsidRDefault="001515D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9383F"/>
    <w:multiLevelType w:val="hybridMultilevel"/>
    <w:tmpl w:val="E1ECDB9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2C613724"/>
    <w:multiLevelType w:val="hybridMultilevel"/>
    <w:tmpl w:val="1C2C042E"/>
    <w:lvl w:ilvl="0" w:tplc="0C0C000F">
      <w:start w:val="1"/>
      <w:numFmt w:val="decimal"/>
      <w:lvlText w:val="%1."/>
      <w:lvlJc w:val="left"/>
      <w:pPr>
        <w:ind w:left="720" w:hanging="360"/>
      </w:pPr>
      <w:rPr>
        <w:rFonts w:hint="default"/>
      </w:r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311C49AA"/>
    <w:multiLevelType w:val="hybridMultilevel"/>
    <w:tmpl w:val="C8C26BFE"/>
    <w:lvl w:ilvl="0" w:tplc="DE0875B2">
      <w:numFmt w:val="bullet"/>
      <w:lvlText w:val="•"/>
      <w:lvlJc w:val="left"/>
      <w:pPr>
        <w:ind w:left="1070" w:hanging="71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59ED2C5A"/>
    <w:multiLevelType w:val="hybridMultilevel"/>
    <w:tmpl w:val="0BD8AD60"/>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15:restartNumberingAfterBreak="0">
    <w:nsid w:val="5A802859"/>
    <w:multiLevelType w:val="hybridMultilevel"/>
    <w:tmpl w:val="A4FCDBF6"/>
    <w:lvl w:ilvl="0" w:tplc="99F83788">
      <w:numFmt w:val="bullet"/>
      <w:lvlText w:val=""/>
      <w:lvlJc w:val="left"/>
      <w:pPr>
        <w:ind w:left="720" w:hanging="360"/>
      </w:pPr>
      <w:rPr>
        <w:rFonts w:ascii="Symbol" w:eastAsiaTheme="minorHAnsi" w:hAnsi="Symbol"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15:restartNumberingAfterBreak="0">
    <w:nsid w:val="741D5776"/>
    <w:multiLevelType w:val="hybridMultilevel"/>
    <w:tmpl w:val="3B0EEB82"/>
    <w:lvl w:ilvl="0" w:tplc="DE0875B2">
      <w:numFmt w:val="bullet"/>
      <w:lvlText w:val="•"/>
      <w:lvlJc w:val="left"/>
      <w:pPr>
        <w:ind w:left="1070" w:hanging="71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786F7E00"/>
    <w:multiLevelType w:val="multilevel"/>
    <w:tmpl w:val="330E171A"/>
    <w:styleLink w:val="WWNum4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19968436">
    <w:abstractNumId w:val="1"/>
  </w:num>
  <w:num w:numId="2" w16cid:durableId="1933778128">
    <w:abstractNumId w:val="0"/>
  </w:num>
  <w:num w:numId="3" w16cid:durableId="641928555">
    <w:abstractNumId w:val="3"/>
  </w:num>
  <w:num w:numId="4" w16cid:durableId="195629222">
    <w:abstractNumId w:val="2"/>
  </w:num>
  <w:num w:numId="5" w16cid:durableId="853306134">
    <w:abstractNumId w:val="5"/>
  </w:num>
  <w:num w:numId="6" w16cid:durableId="1051033239">
    <w:abstractNumId w:val="4"/>
  </w:num>
  <w:num w:numId="7" w16cid:durableId="14529438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CF6"/>
    <w:rsid w:val="000053B4"/>
    <w:rsid w:val="000066A0"/>
    <w:rsid w:val="00010D4C"/>
    <w:rsid w:val="00016961"/>
    <w:rsid w:val="00023A58"/>
    <w:rsid w:val="00025180"/>
    <w:rsid w:val="00033E93"/>
    <w:rsid w:val="00094F0A"/>
    <w:rsid w:val="000A76C7"/>
    <w:rsid w:val="000E27A2"/>
    <w:rsid w:val="00132763"/>
    <w:rsid w:val="00137285"/>
    <w:rsid w:val="001515D6"/>
    <w:rsid w:val="0016350C"/>
    <w:rsid w:val="001F1145"/>
    <w:rsid w:val="0025633B"/>
    <w:rsid w:val="002728BC"/>
    <w:rsid w:val="00312223"/>
    <w:rsid w:val="00360281"/>
    <w:rsid w:val="003764E6"/>
    <w:rsid w:val="003F2C27"/>
    <w:rsid w:val="004516FC"/>
    <w:rsid w:val="004C1176"/>
    <w:rsid w:val="005F2F2F"/>
    <w:rsid w:val="006158BF"/>
    <w:rsid w:val="00667348"/>
    <w:rsid w:val="00732C90"/>
    <w:rsid w:val="00742A89"/>
    <w:rsid w:val="0079629D"/>
    <w:rsid w:val="007A6AFB"/>
    <w:rsid w:val="007B57F2"/>
    <w:rsid w:val="007B7620"/>
    <w:rsid w:val="00850635"/>
    <w:rsid w:val="00882231"/>
    <w:rsid w:val="008E71E6"/>
    <w:rsid w:val="008F3C1E"/>
    <w:rsid w:val="008F6563"/>
    <w:rsid w:val="00947328"/>
    <w:rsid w:val="00976AF5"/>
    <w:rsid w:val="009C7024"/>
    <w:rsid w:val="009E524C"/>
    <w:rsid w:val="00A76FCE"/>
    <w:rsid w:val="00AB4016"/>
    <w:rsid w:val="00AB4B88"/>
    <w:rsid w:val="00AC460F"/>
    <w:rsid w:val="00AF4446"/>
    <w:rsid w:val="00B079C1"/>
    <w:rsid w:val="00B1191B"/>
    <w:rsid w:val="00B16326"/>
    <w:rsid w:val="00B339E7"/>
    <w:rsid w:val="00B52EAF"/>
    <w:rsid w:val="00B712B8"/>
    <w:rsid w:val="00B7476F"/>
    <w:rsid w:val="00B7750B"/>
    <w:rsid w:val="00BB5838"/>
    <w:rsid w:val="00BB6A0C"/>
    <w:rsid w:val="00C17355"/>
    <w:rsid w:val="00C53FDF"/>
    <w:rsid w:val="00C663D2"/>
    <w:rsid w:val="00C87669"/>
    <w:rsid w:val="00CB44DD"/>
    <w:rsid w:val="00CE47B6"/>
    <w:rsid w:val="00CE672D"/>
    <w:rsid w:val="00D33271"/>
    <w:rsid w:val="00E06CF6"/>
    <w:rsid w:val="00E665CC"/>
    <w:rsid w:val="00E87543"/>
    <w:rsid w:val="00EC5CD1"/>
    <w:rsid w:val="00EE6F1E"/>
    <w:rsid w:val="00F15AB3"/>
    <w:rsid w:val="00F574E8"/>
    <w:rsid w:val="00FE7993"/>
    <w:rsid w:val="00FF0D7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D819A"/>
  <w15:chartTrackingRefBased/>
  <w15:docId w15:val="{18A108FD-1983-40E8-81CE-858BA8A4F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qFormat/>
    <w:rsid w:val="00C87669"/>
    <w:pPr>
      <w:ind w:left="720"/>
      <w:contextualSpacing/>
    </w:pPr>
  </w:style>
  <w:style w:type="character" w:styleId="Lienhypertexte">
    <w:name w:val="Hyperlink"/>
    <w:basedOn w:val="Policepardfaut"/>
    <w:uiPriority w:val="99"/>
    <w:unhideWhenUsed/>
    <w:rsid w:val="00947328"/>
    <w:rPr>
      <w:color w:val="0563C1" w:themeColor="hyperlink"/>
      <w:u w:val="single"/>
    </w:rPr>
  </w:style>
  <w:style w:type="character" w:styleId="Mentionnonrsolue">
    <w:name w:val="Unresolved Mention"/>
    <w:basedOn w:val="Policepardfaut"/>
    <w:uiPriority w:val="99"/>
    <w:semiHidden/>
    <w:unhideWhenUsed/>
    <w:rsid w:val="00947328"/>
    <w:rPr>
      <w:color w:val="605E5C"/>
      <w:shd w:val="clear" w:color="auto" w:fill="E1DFDD"/>
    </w:rPr>
  </w:style>
  <w:style w:type="table" w:styleId="Grilledutableau">
    <w:name w:val="Table Grid"/>
    <w:basedOn w:val="TableauNormal"/>
    <w:uiPriority w:val="39"/>
    <w:rsid w:val="006673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1515D6"/>
    <w:pPr>
      <w:tabs>
        <w:tab w:val="center" w:pos="4320"/>
        <w:tab w:val="right" w:pos="8640"/>
      </w:tabs>
      <w:spacing w:after="0" w:line="240" w:lineRule="auto"/>
    </w:pPr>
  </w:style>
  <w:style w:type="character" w:customStyle="1" w:styleId="En-tteCar">
    <w:name w:val="En-tête Car"/>
    <w:basedOn w:val="Policepardfaut"/>
    <w:link w:val="En-tte"/>
    <w:uiPriority w:val="99"/>
    <w:rsid w:val="001515D6"/>
  </w:style>
  <w:style w:type="paragraph" w:styleId="Pieddepage">
    <w:name w:val="footer"/>
    <w:basedOn w:val="Normal"/>
    <w:link w:val="PieddepageCar"/>
    <w:uiPriority w:val="99"/>
    <w:unhideWhenUsed/>
    <w:rsid w:val="001515D6"/>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1515D6"/>
  </w:style>
  <w:style w:type="paragraph" w:styleId="Corpsdetexte2">
    <w:name w:val="Body Text 2"/>
    <w:basedOn w:val="Normal"/>
    <w:link w:val="Corpsdetexte2Car"/>
    <w:rsid w:val="00850635"/>
    <w:pPr>
      <w:suppressAutoHyphens/>
      <w:autoSpaceDN w:val="0"/>
      <w:spacing w:after="120" w:line="480" w:lineRule="auto"/>
      <w:textAlignment w:val="baseline"/>
    </w:pPr>
    <w:rPr>
      <w:rFonts w:ascii="Calibri" w:eastAsia="Calibri" w:hAnsi="Calibri" w:cs="Tahoma"/>
    </w:rPr>
  </w:style>
  <w:style w:type="character" w:customStyle="1" w:styleId="Corpsdetexte2Car">
    <w:name w:val="Corps de texte 2 Car"/>
    <w:basedOn w:val="Policepardfaut"/>
    <w:link w:val="Corpsdetexte2"/>
    <w:rsid w:val="00850635"/>
    <w:rPr>
      <w:rFonts w:ascii="Calibri" w:eastAsia="Calibri" w:hAnsi="Calibri" w:cs="Tahoma"/>
    </w:rPr>
  </w:style>
  <w:style w:type="numbering" w:customStyle="1" w:styleId="WWNum43">
    <w:name w:val="WWNum43"/>
    <w:basedOn w:val="Aucuneliste"/>
    <w:rsid w:val="00850635"/>
    <w:pPr>
      <w:numPr>
        <w:numId w:val="7"/>
      </w:numPr>
    </w:pPr>
  </w:style>
  <w:style w:type="paragraph" w:customStyle="1" w:styleId="paragraph">
    <w:name w:val="paragraph"/>
    <w:basedOn w:val="Normal"/>
    <w:rsid w:val="00850635"/>
    <w:pPr>
      <w:suppressAutoHyphens/>
      <w:autoSpaceDN w:val="0"/>
      <w:spacing w:before="280" w:after="280" w:line="240" w:lineRule="auto"/>
      <w:textAlignment w:val="baseline"/>
    </w:pPr>
    <w:rPr>
      <w:rFonts w:ascii="Times New Roman" w:eastAsia="Times New Roman" w:hAnsi="Times New Roman" w:cs="Times New Roman"/>
      <w:sz w:val="24"/>
      <w:szCs w:val="24"/>
      <w:lang w:eastAsia="fr-CA"/>
    </w:rPr>
  </w:style>
  <w:style w:type="character" w:customStyle="1" w:styleId="normaltextrun">
    <w:name w:val="normaltextrun"/>
    <w:basedOn w:val="Policepardfaut"/>
    <w:rsid w:val="00850635"/>
  </w:style>
  <w:style w:type="paragraph" w:styleId="NormalWeb">
    <w:name w:val="Normal (Web)"/>
    <w:basedOn w:val="Normal"/>
    <w:uiPriority w:val="99"/>
    <w:unhideWhenUsed/>
    <w:rsid w:val="00AF4446"/>
    <w:pPr>
      <w:spacing w:before="100" w:beforeAutospacing="1" w:after="100" w:afterAutospacing="1" w:line="240" w:lineRule="auto"/>
    </w:pPr>
    <w:rPr>
      <w:rFonts w:ascii="Aptos" w:hAnsi="Aptos" w:cs="Aptos"/>
      <w:sz w:val="24"/>
      <w:szCs w:val="24"/>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stanguay@csgavocats.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mstanguay@csgavocats.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FC30FA-BD5A-44A9-83B5-3DBF39BF4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3375</TotalTime>
  <Pages>4</Pages>
  <Words>805</Words>
  <Characters>4433</Characters>
  <Application>Microsoft Office Word</Application>
  <DocSecurity>0</DocSecurity>
  <Lines>36</Lines>
  <Paragraphs>10</Paragraphs>
  <ScaleCrop>false</ScaleCrop>
  <HeadingPairs>
    <vt:vector size="2" baseType="variant">
      <vt:variant>
        <vt:lpstr>Titre</vt:lpstr>
      </vt:variant>
      <vt:variant>
        <vt:i4>1</vt:i4>
      </vt:variant>
    </vt:vector>
  </HeadingPairs>
  <TitlesOfParts>
    <vt:vector size="1" baseType="lpstr">
      <vt:lpstr/>
    </vt:vector>
  </TitlesOfParts>
  <Company>MJQ</Company>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 Jacques A. Maltais</dc:creator>
  <cp:keywords/>
  <dc:description/>
  <cp:lastModifiedBy>secretaire tresorier</cp:lastModifiedBy>
  <cp:revision>28</cp:revision>
  <cp:lastPrinted>2026-03-15T18:46:00Z</cp:lastPrinted>
  <dcterms:created xsi:type="dcterms:W3CDTF">2026-09-02T00:25:00Z</dcterms:created>
  <dcterms:modified xsi:type="dcterms:W3CDTF">2026-10-09T03:27:00Z</dcterms:modified>
</cp:coreProperties>
</file>